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381C9" w14:textId="545D0A97" w:rsidR="00352A70" w:rsidRDefault="00C70013" w:rsidP="1E67CADC">
      <w:pPr>
        <w:spacing w:after="0" w:line="240" w:lineRule="auto"/>
        <w:jc w:val="center"/>
        <w:rPr>
          <w:rFonts w:ascii="HONOR Sans Brand" w:eastAsia="HONOR Sans Brand" w:hAnsi="HONOR Sans Brand"/>
          <w:i/>
          <w:iCs/>
          <w:lang w:val="en-US"/>
        </w:rPr>
      </w:pPr>
      <w:r w:rsidRPr="21BB89ED">
        <w:rPr>
          <w:rFonts w:ascii="HONOR Sans Brand" w:eastAsia="HONOR Sans Brand" w:hAnsi="HONOR Sans Brand"/>
          <w:b/>
          <w:bCs/>
          <w:sz w:val="28"/>
          <w:szCs w:val="28"/>
          <w:lang w:val="en-US"/>
        </w:rPr>
        <w:t xml:space="preserve">HONOR and Gameloft Join Forces to </w:t>
      </w:r>
      <w:r w:rsidR="00AC1F84" w:rsidRPr="21BB89ED">
        <w:rPr>
          <w:rFonts w:ascii="HONOR Sans Brand" w:eastAsia="HONOR Sans Brand" w:hAnsi="HONOR Sans Brand"/>
          <w:b/>
          <w:bCs/>
          <w:sz w:val="28"/>
          <w:szCs w:val="28"/>
          <w:lang w:val="en-US" w:eastAsia="zh-CN"/>
        </w:rPr>
        <w:t>Elevate Gaming Experience in the Foldable Ecosystem</w:t>
      </w:r>
      <w:r w:rsidR="00AC1F84" w:rsidRPr="21BB89ED">
        <w:rPr>
          <w:rFonts w:ascii="HONOR Sans Brand" w:eastAsia="HONOR Sans Brand" w:hAnsi="HONOR Sans Brand"/>
          <w:b/>
          <w:bCs/>
          <w:sz w:val="28"/>
          <w:szCs w:val="28"/>
          <w:lang w:val="en-US"/>
        </w:rPr>
        <w:t xml:space="preserve"> </w:t>
      </w:r>
    </w:p>
    <w:p w14:paraId="549053AC" w14:textId="69414818" w:rsidR="005F5F82" w:rsidRPr="00913C0D" w:rsidRDefault="65168AB3" w:rsidP="1E67CADC">
      <w:pPr>
        <w:spacing w:after="0" w:line="240" w:lineRule="auto"/>
        <w:jc w:val="center"/>
        <w:rPr>
          <w:rFonts w:ascii="HONOR Sans Brand" w:eastAsia="HONOR Sans Brand" w:hAnsi="HONOR Sans Brand"/>
          <w:i/>
          <w:iCs/>
          <w:lang w:val="en-US"/>
        </w:rPr>
      </w:pPr>
      <w:r w:rsidRPr="1E67CADC">
        <w:rPr>
          <w:rFonts w:ascii="HONOR Sans Brand" w:eastAsia="HONOR Sans Brand" w:hAnsi="HONOR Sans Brand"/>
          <w:i/>
          <w:iCs/>
          <w:lang w:val="en-US"/>
        </w:rPr>
        <w:t xml:space="preserve">Asphalt 9: Legends </w:t>
      </w:r>
      <w:r w:rsidR="003E4B3F">
        <w:rPr>
          <w:rFonts w:ascii="HONOR Sans Brand" w:eastAsia="HONOR Sans Brand" w:hAnsi="HONOR Sans Brand"/>
          <w:i/>
          <w:iCs/>
          <w:lang w:val="en-US"/>
        </w:rPr>
        <w:t>debut</w:t>
      </w:r>
      <w:r w:rsidR="00A7723D">
        <w:rPr>
          <w:rFonts w:ascii="HONOR Sans Brand" w:eastAsia="HONOR Sans Brand" w:hAnsi="HONOR Sans Brand"/>
          <w:i/>
          <w:iCs/>
          <w:lang w:val="en-US"/>
        </w:rPr>
        <w:t>s</w:t>
      </w:r>
      <w:r w:rsidR="003E4B3F">
        <w:rPr>
          <w:rFonts w:ascii="HONOR Sans Brand" w:eastAsia="HONOR Sans Brand" w:hAnsi="HONOR Sans Brand"/>
          <w:i/>
          <w:iCs/>
          <w:lang w:val="en-US"/>
        </w:rPr>
        <w:t xml:space="preserve"> </w:t>
      </w:r>
      <w:r w:rsidR="00A7723D">
        <w:rPr>
          <w:rFonts w:ascii="HONOR Sans Brand" w:eastAsia="HONOR Sans Brand" w:hAnsi="HONOR Sans Brand"/>
          <w:i/>
          <w:iCs/>
          <w:lang w:val="en-US"/>
        </w:rPr>
        <w:t xml:space="preserve">on foldable smartphones </w:t>
      </w:r>
      <w:r w:rsidR="00352A70">
        <w:rPr>
          <w:rFonts w:ascii="HONOR Sans Brand" w:eastAsia="HONOR Sans Brand" w:hAnsi="HONOR Sans Brand"/>
          <w:i/>
          <w:iCs/>
          <w:lang w:val="en-US"/>
        </w:rPr>
        <w:t>with large-screen adaption</w:t>
      </w:r>
      <w:r w:rsidR="009F618C">
        <w:rPr>
          <w:rFonts w:ascii="HONOR Sans Brand" w:eastAsia="HONOR Sans Brand" w:hAnsi="HONOR Sans Brand"/>
          <w:i/>
          <w:iCs/>
          <w:lang w:val="en-US"/>
        </w:rPr>
        <w:t xml:space="preserve"> </w:t>
      </w:r>
      <w:r w:rsidR="00D91451">
        <w:rPr>
          <w:rFonts w:ascii="HONOR Sans Brand" w:eastAsia="HONOR Sans Brand" w:hAnsi="HONOR Sans Brand"/>
          <w:i/>
          <w:iCs/>
          <w:lang w:val="en-US"/>
        </w:rPr>
        <w:t xml:space="preserve">and </w:t>
      </w:r>
      <w:r w:rsidRPr="1E67CADC">
        <w:rPr>
          <w:rFonts w:ascii="HONOR Sans Brand" w:eastAsia="HONOR Sans Brand" w:hAnsi="HONOR Sans Brand"/>
          <w:i/>
          <w:iCs/>
          <w:lang w:val="en-US"/>
        </w:rPr>
        <w:t>enhanced resolution</w:t>
      </w:r>
      <w:r w:rsidR="00A73D04">
        <w:rPr>
          <w:rFonts w:ascii="HONOR Sans Brand" w:eastAsia="HONOR Sans Brand" w:hAnsi="HONOR Sans Brand"/>
          <w:i/>
          <w:iCs/>
          <w:lang w:val="en-US"/>
        </w:rPr>
        <w:t xml:space="preserve"> </w:t>
      </w:r>
      <w:r w:rsidR="00CB4493">
        <w:rPr>
          <w:rFonts w:ascii="HONOR Sans Brand" w:eastAsia="HONOR Sans Brand" w:hAnsi="HONOR Sans Brand"/>
          <w:i/>
          <w:iCs/>
          <w:lang w:val="en-US"/>
        </w:rPr>
        <w:t xml:space="preserve">running at 120 </w:t>
      </w:r>
      <w:proofErr w:type="gramStart"/>
      <w:r w:rsidR="00CB4493">
        <w:rPr>
          <w:rFonts w:ascii="HONOR Sans Brand" w:eastAsia="HONOR Sans Brand" w:hAnsi="HONOR Sans Brand"/>
          <w:i/>
          <w:iCs/>
          <w:lang w:val="en-US"/>
        </w:rPr>
        <w:t>FPS</w:t>
      </w:r>
      <w:proofErr w:type="gramEnd"/>
    </w:p>
    <w:p w14:paraId="463AF98C" w14:textId="3410F19D" w:rsidR="005F5F82" w:rsidRPr="00913C0D" w:rsidRDefault="005F5F82" w:rsidP="00195E56">
      <w:pPr>
        <w:spacing w:after="0" w:line="240" w:lineRule="auto"/>
        <w:rPr>
          <w:rFonts w:ascii="HONOR Sans Brand" w:eastAsia="HONOR Sans Brand" w:hAnsi="HONOR Sans Brand"/>
          <w:lang w:val="en-US"/>
        </w:rPr>
      </w:pPr>
    </w:p>
    <w:p w14:paraId="067A371C" w14:textId="47DBFE3B" w:rsidR="005F5F82" w:rsidRPr="00913C0D" w:rsidRDefault="005F5F82" w:rsidP="00195E56">
      <w:pPr>
        <w:spacing w:after="0" w:line="240" w:lineRule="auto"/>
        <w:rPr>
          <w:rFonts w:ascii="HONOR Sans Brand" w:eastAsia="HONOR Sans Brand" w:hAnsi="HONOR Sans Brand"/>
          <w:highlight w:val="yellow"/>
          <w:lang w:val="en-US"/>
        </w:rPr>
      </w:pPr>
    </w:p>
    <w:p w14:paraId="175154BD" w14:textId="1414D830" w:rsidR="00621459" w:rsidRPr="00A750F0" w:rsidRDefault="2BBEA7F2" w:rsidP="1E67CADC">
      <w:pPr>
        <w:spacing w:after="0" w:line="240" w:lineRule="auto"/>
        <w:rPr>
          <w:rFonts w:ascii="HONOR Sans Brand" w:eastAsia="HONOR Sans Brand" w:hAnsi="HONOR Sans Brand" w:cs="HONOR Sans Brand"/>
          <w:color w:val="000000" w:themeColor="text1"/>
          <w:lang w:val="en-US"/>
        </w:rPr>
      </w:pPr>
      <w:r w:rsidRPr="21BB89ED">
        <w:rPr>
          <w:rFonts w:ascii="HONOR Sans Brand" w:eastAsia="HONOR Sans Brand" w:hAnsi="HONOR Sans Brand"/>
          <w:b/>
          <w:bCs/>
          <w:lang w:val="en-US"/>
        </w:rPr>
        <w:t>[</w:t>
      </w:r>
      <w:r w:rsidR="006632EC" w:rsidRPr="0016393F">
        <w:rPr>
          <w:rFonts w:ascii="HONOR Sans Brand" w:eastAsia="HONOR Sans Brand" w:hAnsi="HONOR Sans Brand"/>
          <w:b/>
          <w:bCs/>
          <w:lang w:val="en-US"/>
        </w:rPr>
        <w:t>Shenzhen</w:t>
      </w:r>
      <w:r w:rsidRPr="0016393F">
        <w:rPr>
          <w:rFonts w:ascii="HONOR Sans Brand" w:eastAsia="HONOR Sans Brand" w:hAnsi="HONOR Sans Brand"/>
          <w:b/>
          <w:bCs/>
          <w:lang w:val="en-US"/>
        </w:rPr>
        <w:t xml:space="preserve">, </w:t>
      </w:r>
      <w:r w:rsidR="007F1781">
        <w:rPr>
          <w:rFonts w:ascii="HONOR Sans Brand" w:eastAsia="HONOR Sans Brand" w:hAnsi="HONOR Sans Brand"/>
          <w:b/>
          <w:bCs/>
          <w:lang w:val="en-US"/>
        </w:rPr>
        <w:t>Paris</w:t>
      </w:r>
      <w:r w:rsidRPr="0016393F">
        <w:rPr>
          <w:rFonts w:ascii="HONOR Sans Brand" w:eastAsia="HONOR Sans Brand" w:hAnsi="HONOR Sans Brand"/>
          <w:b/>
          <w:bCs/>
          <w:lang w:val="en-US"/>
        </w:rPr>
        <w:t>–</w:t>
      </w:r>
      <w:r w:rsidR="121B5C38" w:rsidRPr="0016393F">
        <w:rPr>
          <w:rFonts w:ascii="HONOR Sans Brand" w:eastAsia="HONOR Sans Brand" w:hAnsi="HONOR Sans Brand"/>
          <w:b/>
          <w:bCs/>
          <w:lang w:val="en-US"/>
        </w:rPr>
        <w:t xml:space="preserve"> </w:t>
      </w:r>
      <w:r w:rsidR="006632EC" w:rsidRPr="0016393F">
        <w:rPr>
          <w:rFonts w:ascii="HONOR Sans Brand" w:eastAsia="HONOR Sans Brand" w:hAnsi="HONOR Sans Brand"/>
          <w:b/>
          <w:bCs/>
          <w:lang w:val="en-US" w:eastAsia="zh-CN"/>
        </w:rPr>
        <w:t>February 13,</w:t>
      </w:r>
      <w:r w:rsidRPr="0016393F">
        <w:rPr>
          <w:rFonts w:ascii="HONOR Sans Brand" w:eastAsia="HONOR Sans Brand" w:hAnsi="HONOR Sans Brand"/>
          <w:b/>
          <w:bCs/>
          <w:lang w:val="en-US"/>
        </w:rPr>
        <w:t xml:space="preserve"> 2</w:t>
      </w:r>
      <w:r w:rsidRPr="21BB89ED">
        <w:rPr>
          <w:rFonts w:ascii="HONOR Sans Brand" w:eastAsia="HONOR Sans Brand" w:hAnsi="HONOR Sans Brand"/>
          <w:b/>
          <w:bCs/>
          <w:lang w:val="en-US"/>
        </w:rPr>
        <w:t>024]</w:t>
      </w:r>
      <w:r w:rsidRPr="21BB89ED">
        <w:rPr>
          <w:rFonts w:ascii="HONOR Sans Brand" w:eastAsia="HONOR Sans Brand" w:hAnsi="HONOR Sans Brand"/>
          <w:lang w:val="en-US"/>
        </w:rPr>
        <w:t xml:space="preserve"> Global technology brand HONOR today</w:t>
      </w:r>
      <w:r w:rsidR="5020CA38" w:rsidRPr="21BB89ED">
        <w:rPr>
          <w:rFonts w:ascii="HONOR Sans Brand" w:eastAsia="HONOR Sans Brand" w:hAnsi="HONOR Sans Brand"/>
          <w:lang w:val="en-US"/>
        </w:rPr>
        <w:t xml:space="preserve"> </w:t>
      </w:r>
      <w:r w:rsidR="002F4495" w:rsidRPr="21BB89ED">
        <w:rPr>
          <w:rFonts w:ascii="HONOR Sans Brand" w:eastAsia="HONOR Sans Brand" w:hAnsi="HONOR Sans Brand"/>
          <w:lang w:val="en-US"/>
        </w:rPr>
        <w:t xml:space="preserve">announced </w:t>
      </w:r>
      <w:r w:rsidR="1BBF4877" w:rsidRPr="21BB89ED">
        <w:rPr>
          <w:rFonts w:ascii="HONOR Sans Brand" w:eastAsia="HONOR Sans Brand" w:hAnsi="HONOR Sans Brand"/>
          <w:lang w:val="en-US"/>
        </w:rPr>
        <w:t xml:space="preserve">its partnership with </w:t>
      </w:r>
      <w:r w:rsidR="1BBF4877" w:rsidRPr="21BB89ED">
        <w:rPr>
          <w:rFonts w:ascii="HONOR Sans Brand" w:eastAsia="HONOR Sans Brand" w:hAnsi="HONOR Sans Brand" w:cs="HONOR Sans Brand"/>
          <w:color w:val="000000" w:themeColor="text1"/>
          <w:lang w:val="en-US"/>
        </w:rPr>
        <w:t>expert game developer Gameloft to optimize the gaming experience on the PORSCHE DESIGN HONOR Magic V2 RSR</w:t>
      </w:r>
      <w:r w:rsidR="00C4148F" w:rsidRPr="21BB89ED">
        <w:rPr>
          <w:rFonts w:ascii="HONOR Sans Brand" w:eastAsia="HONOR Sans Brand" w:hAnsi="HONOR Sans Brand" w:cs="HONOR Sans Brand"/>
          <w:color w:val="000000" w:themeColor="text1"/>
          <w:lang w:val="en-US"/>
        </w:rPr>
        <w:t xml:space="preserve">. </w:t>
      </w:r>
      <w:r w:rsidR="001F39C3" w:rsidRPr="21BB89ED">
        <w:rPr>
          <w:rFonts w:ascii="HONOR Sans Brand" w:eastAsia="HONOR Sans Brand" w:hAnsi="HONOR Sans Brand" w:cs="HONOR Sans Brand"/>
          <w:color w:val="000000" w:themeColor="text1"/>
          <w:lang w:val="en-US"/>
        </w:rPr>
        <w:t xml:space="preserve">The partnership brings </w:t>
      </w:r>
      <w:r w:rsidR="00AF3C51" w:rsidRPr="21BB89ED">
        <w:rPr>
          <w:rFonts w:ascii="HONOR Sans Brand" w:eastAsia="HONOR Sans Brand" w:hAnsi="HONOR Sans Brand" w:cs="HONOR Sans Brand"/>
          <w:color w:val="000000" w:themeColor="text1"/>
          <w:lang w:val="en-US"/>
        </w:rPr>
        <w:t xml:space="preserve">to the foldable smartphone category </w:t>
      </w:r>
      <w:r w:rsidR="008627D8" w:rsidRPr="21BB89ED">
        <w:rPr>
          <w:rFonts w:ascii="HONOR Sans Brand" w:eastAsia="HONOR Sans Brand" w:hAnsi="HONOR Sans Brand" w:cs="HONOR Sans Brand"/>
          <w:color w:val="000000" w:themeColor="text1"/>
          <w:lang w:val="en-US"/>
        </w:rPr>
        <w:t xml:space="preserve">a new version of the popular gaming title </w:t>
      </w:r>
      <w:r w:rsidR="00A750F0" w:rsidRPr="21BB89ED">
        <w:rPr>
          <w:rFonts w:ascii="HONOR Sans Brand" w:eastAsia="HONOR Sans Brand" w:hAnsi="HONOR Sans Brand" w:cs="HONOR Sans Brand"/>
          <w:i/>
          <w:iCs/>
          <w:color w:val="000000" w:themeColor="text1"/>
          <w:lang w:val="en-US"/>
        </w:rPr>
        <w:t>Asphalt 9: Legends</w:t>
      </w:r>
      <w:r w:rsidR="00AF3C51" w:rsidRPr="21BB89ED">
        <w:rPr>
          <w:rFonts w:ascii="HONOR Sans Brand" w:eastAsia="HONOR Sans Brand" w:hAnsi="HONOR Sans Brand" w:cs="HONOR Sans Brand"/>
          <w:color w:val="000000" w:themeColor="text1"/>
          <w:lang w:val="en-US"/>
        </w:rPr>
        <w:t>, which</w:t>
      </w:r>
      <w:r w:rsidR="0050510E" w:rsidRPr="21BB89ED">
        <w:rPr>
          <w:rFonts w:ascii="HONOR Sans Brand" w:eastAsia="HONOR Sans Brand" w:hAnsi="HONOR Sans Brand" w:cs="HONOR Sans Brand"/>
          <w:color w:val="000000" w:themeColor="text1"/>
          <w:lang w:val="en-US"/>
        </w:rPr>
        <w:t>, for the first time,</w:t>
      </w:r>
      <w:r w:rsidR="00AF3C51" w:rsidRPr="21BB89ED">
        <w:rPr>
          <w:rFonts w:ascii="HONOR Sans Brand" w:eastAsia="HONOR Sans Brand" w:hAnsi="HONOR Sans Brand" w:cs="HONOR Sans Brand"/>
          <w:color w:val="000000" w:themeColor="text1"/>
          <w:lang w:val="en-US"/>
        </w:rPr>
        <w:t xml:space="preserve"> </w:t>
      </w:r>
      <w:r w:rsidR="00065858" w:rsidRPr="21BB89ED">
        <w:rPr>
          <w:rFonts w:ascii="HONOR Sans Brand" w:eastAsia="HONOR Sans Brand" w:hAnsi="HONOR Sans Brand" w:cs="HONOR Sans Brand"/>
          <w:color w:val="000000" w:themeColor="text1"/>
          <w:lang w:val="en-US"/>
        </w:rPr>
        <w:t xml:space="preserve">is </w:t>
      </w:r>
      <w:r w:rsidR="00894901" w:rsidRPr="21BB89ED">
        <w:rPr>
          <w:rFonts w:ascii="HONOR Sans Brand" w:eastAsia="HONOR Sans Brand" w:hAnsi="HONOR Sans Brand" w:cs="HONOR Sans Brand"/>
          <w:color w:val="000000" w:themeColor="text1"/>
          <w:lang w:val="en-US" w:eastAsia="zh-CN"/>
        </w:rPr>
        <w:t>better</w:t>
      </w:r>
      <w:r w:rsidR="00894901" w:rsidRPr="21BB89ED">
        <w:rPr>
          <w:rFonts w:ascii="HONOR Sans Brand" w:eastAsia="HONOR Sans Brand" w:hAnsi="HONOR Sans Brand" w:cs="HONOR Sans Brand"/>
          <w:color w:val="000000" w:themeColor="text1"/>
          <w:lang w:val="en-US"/>
        </w:rPr>
        <w:t xml:space="preserve"> </w:t>
      </w:r>
      <w:r w:rsidR="00065858" w:rsidRPr="21BB89ED">
        <w:rPr>
          <w:rFonts w:ascii="HONOR Sans Brand" w:eastAsia="HONOR Sans Brand" w:hAnsi="HONOR Sans Brand" w:cs="HONOR Sans Brand"/>
          <w:color w:val="000000" w:themeColor="text1"/>
          <w:lang w:val="en-US"/>
        </w:rPr>
        <w:t xml:space="preserve">adapted </w:t>
      </w:r>
      <w:r w:rsidR="00A36964" w:rsidRPr="21BB89ED">
        <w:rPr>
          <w:rFonts w:ascii="HONOR Sans Brand" w:eastAsia="HONOR Sans Brand" w:hAnsi="HONOR Sans Brand" w:cs="HONOR Sans Brand"/>
          <w:color w:val="000000" w:themeColor="text1"/>
          <w:lang w:val="en-US"/>
        </w:rPr>
        <w:t>to the large screen</w:t>
      </w:r>
      <w:r w:rsidR="001F1A39" w:rsidRPr="21BB89ED">
        <w:rPr>
          <w:rFonts w:ascii="HONOR Sans Brand" w:eastAsia="HONOR Sans Brand" w:hAnsi="HONOR Sans Brand" w:cs="HONOR Sans Brand"/>
          <w:color w:val="000000" w:themeColor="text1"/>
          <w:lang w:val="en-US"/>
        </w:rPr>
        <w:t>s</w:t>
      </w:r>
      <w:r w:rsidR="00A36964" w:rsidRPr="21BB89ED">
        <w:rPr>
          <w:rFonts w:ascii="HONOR Sans Brand" w:eastAsia="HONOR Sans Brand" w:hAnsi="HONOR Sans Brand" w:cs="HONOR Sans Brand"/>
          <w:color w:val="000000" w:themeColor="text1"/>
          <w:lang w:val="en-US"/>
        </w:rPr>
        <w:t xml:space="preserve"> </w:t>
      </w:r>
      <w:r w:rsidR="001620BB" w:rsidRPr="21BB89ED">
        <w:rPr>
          <w:rFonts w:ascii="HONOR Sans Brand" w:eastAsia="HONOR Sans Brand" w:hAnsi="HONOR Sans Brand" w:cs="HONOR Sans Brand"/>
          <w:color w:val="000000" w:themeColor="text1"/>
          <w:lang w:val="en-US"/>
        </w:rPr>
        <w:t xml:space="preserve">on foldable smartphones </w:t>
      </w:r>
      <w:r w:rsidR="0057033C" w:rsidRPr="21BB89ED">
        <w:rPr>
          <w:rFonts w:ascii="HONOR Sans Brand" w:eastAsia="HONOR Sans Brand" w:hAnsi="HONOR Sans Brand" w:cs="HONOR Sans Brand"/>
          <w:color w:val="000000" w:themeColor="text1"/>
          <w:lang w:val="en-US"/>
        </w:rPr>
        <w:t xml:space="preserve">and </w:t>
      </w:r>
      <w:r w:rsidR="00C94167" w:rsidRPr="21BB89ED">
        <w:rPr>
          <w:rFonts w:ascii="HONOR Sans Brand" w:eastAsia="HONOR Sans Brand" w:hAnsi="HONOR Sans Brand" w:cs="HONOR Sans Brand"/>
          <w:color w:val="000000" w:themeColor="text1"/>
          <w:lang w:val="en-US"/>
        </w:rPr>
        <w:t xml:space="preserve">the global debut of </w:t>
      </w:r>
      <w:r w:rsidR="001F1A39" w:rsidRPr="21BB89ED">
        <w:rPr>
          <w:rFonts w:ascii="HONOR Sans Brand" w:eastAsia="HONOR Sans Brand" w:hAnsi="HONOR Sans Brand" w:cs="HONOR Sans Brand"/>
          <w:color w:val="000000" w:themeColor="text1"/>
          <w:lang w:val="en-US"/>
        </w:rPr>
        <w:t>120 FPS gameplay at a higher resolution</w:t>
      </w:r>
      <w:r w:rsidR="00C94167" w:rsidRPr="21BB89ED">
        <w:rPr>
          <w:rFonts w:ascii="HONOR Sans Brand" w:eastAsia="HONOR Sans Brand" w:hAnsi="HONOR Sans Brand" w:cs="HONOR Sans Brand"/>
          <w:color w:val="000000" w:themeColor="text1"/>
          <w:lang w:val="en-US"/>
        </w:rPr>
        <w:t xml:space="preserve"> in the foldable category, delivering an unparalleled gaming experience unlike anything seen before</w:t>
      </w:r>
      <w:r w:rsidR="286069F8" w:rsidRPr="21BB89ED">
        <w:rPr>
          <w:rFonts w:ascii="HONOR Sans Brand" w:eastAsia="HONOR Sans Brand" w:hAnsi="HONOR Sans Brand" w:cs="HONOR Sans Brand"/>
          <w:color w:val="000000" w:themeColor="text1"/>
          <w:lang w:val="en-US"/>
        </w:rPr>
        <w:t xml:space="preserve">, </w:t>
      </w:r>
      <w:r w:rsidR="6E01C7FF" w:rsidRPr="21BB89ED">
        <w:rPr>
          <w:rFonts w:ascii="HONOR Sans Brand" w:eastAsia="HONOR Sans Brand" w:hAnsi="HONOR Sans Brand" w:cs="HONOR Sans Brand"/>
          <w:color w:val="000000" w:themeColor="text1"/>
          <w:lang w:val="en-US"/>
        </w:rPr>
        <w:t>advancing the foldable ecosystem</w:t>
      </w:r>
      <w:r w:rsidR="609EB8C5" w:rsidRPr="21BB89ED">
        <w:rPr>
          <w:rFonts w:ascii="HONOR Sans Brand" w:eastAsia="HONOR Sans Brand" w:hAnsi="HONOR Sans Brand" w:cs="HONOR Sans Brand"/>
          <w:color w:val="000000" w:themeColor="text1"/>
          <w:lang w:val="en-US"/>
        </w:rPr>
        <w:t xml:space="preserve"> through mutual innovation</w:t>
      </w:r>
      <w:r w:rsidR="00C94167" w:rsidRPr="21BB89ED">
        <w:rPr>
          <w:rFonts w:ascii="HONOR Sans Brand" w:eastAsia="HONOR Sans Brand" w:hAnsi="HONOR Sans Brand" w:cs="HONOR Sans Brand"/>
          <w:color w:val="000000" w:themeColor="text1"/>
          <w:lang w:val="en-US"/>
        </w:rPr>
        <w:t>.</w:t>
      </w:r>
    </w:p>
    <w:p w14:paraId="1F3A9DBA" w14:textId="77777777" w:rsidR="00C94167" w:rsidRPr="00913C0D" w:rsidRDefault="00C94167" w:rsidP="1E67CADC">
      <w:pPr>
        <w:spacing w:after="0" w:line="240" w:lineRule="auto"/>
        <w:rPr>
          <w:rFonts w:ascii="HONOR Sans Brand" w:eastAsia="HONOR Sans Brand" w:hAnsi="HONOR Sans Brand" w:cs="HONOR Sans Brand"/>
          <w:color w:val="000000" w:themeColor="text1"/>
          <w:lang w:val="en-US"/>
        </w:rPr>
      </w:pPr>
    </w:p>
    <w:p w14:paraId="626B4427" w14:textId="0420ADA7" w:rsidR="1F8A8575" w:rsidRPr="00913C0D" w:rsidRDefault="44020446" w:rsidP="00195E56">
      <w:pPr>
        <w:spacing w:after="0" w:line="240" w:lineRule="auto"/>
        <w:rPr>
          <w:rFonts w:ascii="HONOR Sans Brand" w:eastAsia="HONOR Sans Brand" w:hAnsi="HONOR Sans Brand"/>
          <w:lang w:val="en-US"/>
        </w:rPr>
      </w:pPr>
      <w:r w:rsidRPr="1478E12D">
        <w:rPr>
          <w:rFonts w:ascii="HONOR Sans Brand" w:eastAsia="HONOR Sans Brand" w:hAnsi="HONOR Sans Brand"/>
          <w:lang w:val="en-US"/>
        </w:rPr>
        <w:t>"</w:t>
      </w:r>
      <w:r w:rsidR="1BA1A7F8" w:rsidRPr="1478E12D">
        <w:rPr>
          <w:rFonts w:ascii="HONOR Sans Brand" w:eastAsia="HONOR Sans Brand" w:hAnsi="HONOR Sans Brand"/>
          <w:lang w:val="en-US"/>
        </w:rPr>
        <w:t xml:space="preserve">HONOR continues to </w:t>
      </w:r>
      <w:r w:rsidR="5A5698E1" w:rsidRPr="1478E12D">
        <w:rPr>
          <w:rFonts w:ascii="HONOR Sans Brand" w:eastAsia="HONOR Sans Brand" w:hAnsi="HONOR Sans Brand"/>
          <w:lang w:val="en-US"/>
        </w:rPr>
        <w:t>establish itself as a key player</w:t>
      </w:r>
      <w:r w:rsidR="1BA1A7F8" w:rsidRPr="1478E12D">
        <w:rPr>
          <w:rFonts w:ascii="HONOR Sans Brand" w:eastAsia="HONOR Sans Brand" w:hAnsi="HONOR Sans Brand"/>
          <w:lang w:val="en-US"/>
        </w:rPr>
        <w:t xml:space="preserve"> in the foldable ecosystem through its ongoing commitment to </w:t>
      </w:r>
      <w:r w:rsidR="4E8FEB1B" w:rsidRPr="1478E12D">
        <w:rPr>
          <w:rFonts w:ascii="HONOR Sans Brand" w:eastAsia="HONOR Sans Brand" w:hAnsi="HONOR Sans Brand"/>
          <w:lang w:val="en-US"/>
        </w:rPr>
        <w:t>evolving and retaining its competitive edge through</w:t>
      </w:r>
      <w:r w:rsidR="1BA1A7F8" w:rsidRPr="1478E12D">
        <w:rPr>
          <w:rFonts w:ascii="HONOR Sans Brand" w:eastAsia="HONOR Sans Brand" w:hAnsi="HONOR Sans Brand"/>
          <w:lang w:val="en-US"/>
        </w:rPr>
        <w:t xml:space="preserve"> openness and collaboration</w:t>
      </w:r>
      <w:r w:rsidR="3C09830F" w:rsidRPr="1478E12D">
        <w:rPr>
          <w:rFonts w:ascii="HONOR Sans Brand" w:eastAsia="HONOR Sans Brand" w:hAnsi="HONOR Sans Brand"/>
          <w:lang w:val="en-US"/>
        </w:rPr>
        <w:t xml:space="preserve">,” </w:t>
      </w:r>
      <w:r w:rsidR="3C09830F" w:rsidRPr="1478E12D">
        <w:rPr>
          <w:rFonts w:ascii="HONOR Sans Brand" w:eastAsia="HONOR Sans Brand" w:hAnsi="HONOR Sans Brand"/>
          <w:b/>
          <w:bCs/>
          <w:lang w:val="en-US"/>
        </w:rPr>
        <w:t xml:space="preserve">said </w:t>
      </w:r>
      <w:r w:rsidR="006D13B0">
        <w:rPr>
          <w:rFonts w:ascii="HONOR Sans Brand" w:eastAsia="HONOR Sans Brand" w:hAnsi="HONOR Sans Brand"/>
          <w:b/>
          <w:bCs/>
          <w:lang w:val="en-US"/>
        </w:rPr>
        <w:t xml:space="preserve">Fei </w:t>
      </w:r>
      <w:r w:rsidR="006D13B0">
        <w:rPr>
          <w:rFonts w:ascii="HONOR Sans Brand" w:eastAsia="HONOR Sans Brand" w:hAnsi="HONOR Sans Brand" w:hint="eastAsia"/>
          <w:b/>
          <w:bCs/>
          <w:lang w:val="en-US" w:eastAsia="zh-CN"/>
        </w:rPr>
        <w:t>Fang</w:t>
      </w:r>
      <w:r w:rsidR="084D9A15" w:rsidRPr="1478E12D">
        <w:rPr>
          <w:rFonts w:ascii="HONOR Sans Brand" w:eastAsia="HONOR Sans Brand" w:hAnsi="HONOR Sans Brand"/>
          <w:b/>
          <w:bCs/>
          <w:lang w:val="en-US"/>
        </w:rPr>
        <w:t xml:space="preserve">, </w:t>
      </w:r>
      <w:r w:rsidR="006D13B0" w:rsidRPr="006D13B0">
        <w:rPr>
          <w:rFonts w:ascii="HONOR Sans Brand" w:eastAsia="HONOR Sans Brand" w:hAnsi="HONOR Sans Brand"/>
          <w:b/>
          <w:bCs/>
          <w:lang w:val="en-US"/>
        </w:rPr>
        <w:t>President of HONOR's Product Line</w:t>
      </w:r>
      <w:r w:rsidR="3C09830F" w:rsidRPr="1478E12D">
        <w:rPr>
          <w:rFonts w:ascii="HONOR Sans Brand" w:eastAsia="HONOR Sans Brand" w:hAnsi="HONOR Sans Brand"/>
          <w:b/>
          <w:bCs/>
          <w:lang w:val="en-US"/>
        </w:rPr>
        <w:t xml:space="preserve">. </w:t>
      </w:r>
      <w:r w:rsidR="3C09830F" w:rsidRPr="1478E12D">
        <w:rPr>
          <w:rFonts w:ascii="HONOR Sans Brand" w:eastAsia="HONOR Sans Brand" w:hAnsi="HONOR Sans Brand"/>
          <w:lang w:val="en-US"/>
        </w:rPr>
        <w:t>“</w:t>
      </w:r>
      <w:r w:rsidR="7D949B5A" w:rsidRPr="1478E12D">
        <w:rPr>
          <w:rFonts w:ascii="HONOR Sans Brand" w:eastAsia="HONOR Sans Brand" w:hAnsi="HONOR Sans Brand"/>
          <w:lang w:val="en-US"/>
        </w:rPr>
        <w:t xml:space="preserve">Our newest </w:t>
      </w:r>
      <w:r w:rsidR="3E1E03E8" w:rsidRPr="1478E12D">
        <w:rPr>
          <w:rFonts w:ascii="HONOR Sans Brand" w:eastAsia="HONOR Sans Brand" w:hAnsi="HONOR Sans Brand"/>
          <w:lang w:val="en-US"/>
        </w:rPr>
        <w:t>collaboration with Gameloft</w:t>
      </w:r>
      <w:r w:rsidR="0D200DAA" w:rsidRPr="1478E12D">
        <w:rPr>
          <w:rFonts w:ascii="HONOR Sans Brand" w:eastAsia="HONOR Sans Brand" w:hAnsi="HONOR Sans Brand"/>
          <w:lang w:val="en-US"/>
        </w:rPr>
        <w:t xml:space="preserve"> to optimize gaming on the PORSCHE DESIGN HONOR Magic V2 RSR</w:t>
      </w:r>
      <w:r w:rsidR="3E1E03E8" w:rsidRPr="1478E12D">
        <w:rPr>
          <w:rFonts w:ascii="HONOR Sans Brand" w:eastAsia="HONOR Sans Brand" w:hAnsi="HONOR Sans Brand"/>
          <w:lang w:val="en-US"/>
        </w:rPr>
        <w:t xml:space="preserve"> </w:t>
      </w:r>
      <w:r w:rsidR="5F37AE19" w:rsidRPr="1478E12D">
        <w:rPr>
          <w:rFonts w:ascii="HONOR Sans Brand" w:eastAsia="HONOR Sans Brand" w:hAnsi="HONOR Sans Brand"/>
          <w:lang w:val="en-US"/>
        </w:rPr>
        <w:t xml:space="preserve">is </w:t>
      </w:r>
      <w:r w:rsidR="5E580B15" w:rsidRPr="1478E12D">
        <w:rPr>
          <w:rFonts w:ascii="HONOR Sans Brand" w:eastAsia="HONOR Sans Brand" w:hAnsi="HONOR Sans Brand"/>
          <w:lang w:val="en-US"/>
        </w:rPr>
        <w:t xml:space="preserve">a </w:t>
      </w:r>
      <w:r w:rsidR="5F37AE19" w:rsidRPr="1478E12D">
        <w:rPr>
          <w:rFonts w:ascii="HONOR Sans Brand" w:eastAsia="HONOR Sans Brand" w:hAnsi="HONOR Sans Brand"/>
          <w:lang w:val="en-US"/>
        </w:rPr>
        <w:t xml:space="preserve">testament to our commitment to creating the best foldable user experience for </w:t>
      </w:r>
      <w:r w:rsidR="5E580B15" w:rsidRPr="1478E12D">
        <w:rPr>
          <w:rFonts w:ascii="HONOR Sans Brand" w:eastAsia="HONOR Sans Brand" w:hAnsi="HONOR Sans Brand"/>
          <w:lang w:val="en-US"/>
        </w:rPr>
        <w:t>HONOR device user</w:t>
      </w:r>
      <w:r w:rsidRPr="1478E12D">
        <w:rPr>
          <w:rFonts w:ascii="HONOR Sans Brand" w:eastAsia="HONOR Sans Brand" w:hAnsi="HONOR Sans Brand"/>
          <w:lang w:val="en-US"/>
        </w:rPr>
        <w:t>s</w:t>
      </w:r>
      <w:r w:rsidR="5E580B15" w:rsidRPr="1478E12D">
        <w:rPr>
          <w:rFonts w:ascii="HONOR Sans Brand" w:eastAsia="HONOR Sans Brand" w:hAnsi="HONOR Sans Brand"/>
          <w:lang w:val="en-US"/>
        </w:rPr>
        <w:t>.</w:t>
      </w:r>
      <w:r w:rsidR="142B7FE3" w:rsidRPr="1478E12D">
        <w:rPr>
          <w:rFonts w:ascii="HONOR Sans Brand" w:eastAsia="HONOR Sans Brand" w:hAnsi="HONOR Sans Brand"/>
          <w:lang w:val="en-US"/>
        </w:rPr>
        <w:t xml:space="preserve"> </w:t>
      </w:r>
      <w:r w:rsidR="2DB7447F" w:rsidRPr="1478E12D">
        <w:rPr>
          <w:rFonts w:ascii="HONOR Sans Brand" w:eastAsia="HONOR Sans Brand" w:hAnsi="HONOR Sans Brand"/>
          <w:lang w:val="en-US"/>
        </w:rPr>
        <w:t xml:space="preserve">By pursuing collaborations that advance hardware and software integration for foldable devices, HONOR aims to create a mutually beneficial ecosystem that </w:t>
      </w:r>
      <w:r w:rsidR="4A8185ED" w:rsidRPr="1478E12D">
        <w:rPr>
          <w:rFonts w:ascii="HONOR Sans Brand" w:eastAsia="HONOR Sans Brand" w:hAnsi="HONOR Sans Brand"/>
          <w:lang w:val="en-US"/>
        </w:rPr>
        <w:t>provides consumers with the most cutting-edge technology.</w:t>
      </w:r>
    </w:p>
    <w:p w14:paraId="08E176A0" w14:textId="7FC87C6E" w:rsidR="1E67CADC" w:rsidRDefault="1E67CADC" w:rsidP="1E67CADC">
      <w:pPr>
        <w:spacing w:after="0" w:line="240" w:lineRule="auto"/>
        <w:rPr>
          <w:rFonts w:ascii="HONOR Sans Brand" w:eastAsia="HONOR Sans Brand" w:hAnsi="HONOR Sans Brand"/>
          <w:lang w:val="en-US"/>
        </w:rPr>
      </w:pPr>
    </w:p>
    <w:p w14:paraId="674EFF85" w14:textId="6B8F7B10" w:rsidR="04872E4C" w:rsidRDefault="04872E4C" w:rsidP="1E67CADC">
      <w:pPr>
        <w:spacing w:after="0" w:line="240" w:lineRule="auto"/>
        <w:rPr>
          <w:rFonts w:ascii="HONOR Sans Brand" w:eastAsia="HONOR Sans Brand" w:hAnsi="HONOR Sans Brand" w:cs="HONOR Sans Brand"/>
          <w:color w:val="000000" w:themeColor="text1"/>
          <w:lang w:val="en-US"/>
        </w:rPr>
      </w:pPr>
      <w:r w:rsidRPr="07ED47D5">
        <w:rPr>
          <w:rFonts w:ascii="HONOR Sans Brand" w:eastAsia="HONOR Sans Brand" w:hAnsi="HONOR Sans Brand" w:cs="HONOR Sans Brand"/>
          <w:color w:val="000000" w:themeColor="text1"/>
          <w:lang w:val="en-US"/>
        </w:rPr>
        <w:t>“</w:t>
      </w:r>
      <w:r w:rsidR="238BB8F0" w:rsidRPr="07ED47D5">
        <w:rPr>
          <w:rFonts w:ascii="HONOR Sans Brand" w:eastAsia="HONOR Sans Brand" w:hAnsi="HONOR Sans Brand" w:cs="HONOR Sans Brand"/>
          <w:color w:val="000000" w:themeColor="text1"/>
          <w:lang w:val="en-US"/>
        </w:rPr>
        <w:t xml:space="preserve">Past precedent has shown that pursuing a thin and light design for foldable smartphones often led to sacrificing its technological performance and graphic capacity, </w:t>
      </w:r>
      <w:r w:rsidR="7E4F1B03" w:rsidRPr="07ED47D5">
        <w:rPr>
          <w:rFonts w:ascii="HONOR Sans Brand" w:eastAsia="HONOR Sans Brand" w:hAnsi="HONOR Sans Brand" w:cs="HONOR Sans Brand"/>
          <w:color w:val="000000" w:themeColor="text1"/>
          <w:lang w:val="en-US"/>
        </w:rPr>
        <w:t>leading to a gap in the market to create more advanced gaming experiences</w:t>
      </w:r>
      <w:r w:rsidR="52786737" w:rsidRPr="07ED47D5">
        <w:rPr>
          <w:rFonts w:ascii="HONOR Sans Brand" w:eastAsia="HONOR Sans Brand" w:hAnsi="HONOR Sans Brand" w:cs="HONOR Sans Brand"/>
          <w:color w:val="000000" w:themeColor="text1"/>
          <w:lang w:val="en-US"/>
        </w:rPr>
        <w:t xml:space="preserve">,” </w:t>
      </w:r>
      <w:r w:rsidR="52786737" w:rsidRPr="07ED47D5">
        <w:rPr>
          <w:rFonts w:ascii="HONOR Sans Brand" w:eastAsia="HONOR Sans Brand" w:hAnsi="HONOR Sans Brand" w:cs="HONOR Sans Brand"/>
          <w:b/>
          <w:bCs/>
          <w:color w:val="000000" w:themeColor="text1"/>
          <w:lang w:val="en-US"/>
        </w:rPr>
        <w:t>said</w:t>
      </w:r>
      <w:r w:rsidR="5D33C30B" w:rsidRPr="07ED47D5">
        <w:rPr>
          <w:rFonts w:ascii="HONOR Sans Brand" w:eastAsia="HONOR Sans Brand" w:hAnsi="HONOR Sans Brand" w:cs="HONOR Sans Brand"/>
          <w:b/>
          <w:bCs/>
          <w:color w:val="000000" w:themeColor="text1"/>
          <w:lang w:val="en-US"/>
        </w:rPr>
        <w:t xml:space="preserve"> </w:t>
      </w:r>
      <w:r w:rsidR="00A40BB6" w:rsidRPr="00A40BB6">
        <w:rPr>
          <w:rFonts w:ascii="HONOR Sans Brand" w:eastAsia="HONOR Sans Brand" w:hAnsi="HONOR Sans Brand" w:cs="HONOR Sans Brand"/>
          <w:b/>
          <w:bCs/>
          <w:color w:val="000000" w:themeColor="text1"/>
          <w:lang w:val="en-US"/>
        </w:rPr>
        <w:t xml:space="preserve">Henry Pan, Vice President </w:t>
      </w:r>
      <w:r w:rsidR="00A40BB6">
        <w:rPr>
          <w:rFonts w:ascii="HONOR Sans Brand" w:eastAsia="HONOR Sans Brand" w:hAnsi="HONOR Sans Brand" w:cs="HONOR Sans Brand"/>
          <w:b/>
          <w:bCs/>
          <w:color w:val="000000" w:themeColor="text1"/>
          <w:lang w:val="en-US"/>
        </w:rPr>
        <w:t xml:space="preserve">of </w:t>
      </w:r>
      <w:r w:rsidR="00A40BB6" w:rsidRPr="00A40BB6">
        <w:rPr>
          <w:rFonts w:ascii="HONOR Sans Brand" w:eastAsia="HONOR Sans Brand" w:hAnsi="HONOR Sans Brand" w:cs="HONOR Sans Brand"/>
          <w:b/>
          <w:bCs/>
          <w:color w:val="000000" w:themeColor="text1"/>
          <w:lang w:val="en-US"/>
        </w:rPr>
        <w:t>Global Business Development OEM</w:t>
      </w:r>
      <w:r w:rsidR="006D13B0">
        <w:rPr>
          <w:rFonts w:ascii="HONOR Sans Brand" w:eastAsia="HONOR Sans Brand" w:hAnsi="HONOR Sans Brand" w:cs="HONOR Sans Brand"/>
          <w:b/>
          <w:bCs/>
          <w:color w:val="000000" w:themeColor="text1"/>
          <w:lang w:val="en-US"/>
        </w:rPr>
        <w:t xml:space="preserve"> at Gameloft</w:t>
      </w:r>
      <w:r w:rsidR="5D33C30B" w:rsidRPr="07ED47D5">
        <w:rPr>
          <w:rFonts w:ascii="HONOR Sans Brand" w:eastAsia="HONOR Sans Brand" w:hAnsi="HONOR Sans Brand" w:cs="HONOR Sans Brand"/>
          <w:b/>
          <w:bCs/>
          <w:color w:val="000000" w:themeColor="text1"/>
          <w:lang w:val="en-US"/>
        </w:rPr>
        <w:t>.</w:t>
      </w:r>
      <w:r w:rsidR="5D33C30B" w:rsidRPr="07ED47D5">
        <w:rPr>
          <w:rFonts w:ascii="HONOR Sans Brand" w:eastAsia="HONOR Sans Brand" w:hAnsi="HONOR Sans Brand" w:cs="HONOR Sans Brand"/>
          <w:color w:val="000000" w:themeColor="text1"/>
          <w:lang w:val="en-US"/>
        </w:rPr>
        <w:t xml:space="preserve"> “Our collaboration with HONOR</w:t>
      </w:r>
      <w:r w:rsidR="01116060" w:rsidRPr="07ED47D5">
        <w:rPr>
          <w:rFonts w:ascii="HONOR Sans Brand" w:eastAsia="HONOR Sans Brand" w:hAnsi="HONOR Sans Brand" w:cs="HONOR Sans Brand"/>
          <w:color w:val="000000" w:themeColor="text1"/>
          <w:lang w:val="en-US"/>
        </w:rPr>
        <w:t xml:space="preserve"> combines our expertise in game</w:t>
      </w:r>
      <w:r w:rsidR="69809EF9" w:rsidRPr="07ED47D5">
        <w:rPr>
          <w:rFonts w:ascii="HONOR Sans Brand" w:eastAsia="HONOR Sans Brand" w:hAnsi="HONOR Sans Brand" w:cs="HONOR Sans Brand"/>
          <w:color w:val="000000" w:themeColor="text1"/>
          <w:lang w:val="en-US"/>
        </w:rPr>
        <w:t xml:space="preserve"> development on mobile devices with</w:t>
      </w:r>
      <w:r w:rsidR="1BE8A3C5" w:rsidRPr="07ED47D5">
        <w:rPr>
          <w:rFonts w:ascii="HONOR Sans Brand" w:eastAsia="HONOR Sans Brand" w:hAnsi="HONOR Sans Brand" w:cs="HONOR Sans Brand"/>
          <w:color w:val="000000" w:themeColor="text1"/>
          <w:lang w:val="en-US"/>
        </w:rPr>
        <w:t xml:space="preserve"> HONOR’s experience in the seamless integration of software and hardware in foldable device</w:t>
      </w:r>
      <w:r w:rsidR="63AA54F7" w:rsidRPr="07ED47D5">
        <w:rPr>
          <w:rFonts w:ascii="HONOR Sans Brand" w:eastAsia="HONOR Sans Brand" w:hAnsi="HONOR Sans Brand" w:cs="HONOR Sans Brand"/>
          <w:color w:val="000000" w:themeColor="text1"/>
          <w:lang w:val="en-US"/>
        </w:rPr>
        <w:t xml:space="preserve">s to deliver industry-leading immersion with </w:t>
      </w:r>
      <w:r w:rsidR="63AA54F7" w:rsidRPr="07ED47D5">
        <w:rPr>
          <w:rFonts w:ascii="HONOR Sans Brand" w:eastAsia="HONOR Sans Brand" w:hAnsi="HONOR Sans Brand" w:cs="HONOR Sans Brand"/>
          <w:i/>
          <w:iCs/>
          <w:color w:val="000000" w:themeColor="text1"/>
          <w:lang w:val="en-US"/>
        </w:rPr>
        <w:t>Asphalt 9: Legends</w:t>
      </w:r>
      <w:r w:rsidR="003B3968">
        <w:rPr>
          <w:rFonts w:ascii="HONOR Sans Brand" w:eastAsia="HONOR Sans Brand" w:hAnsi="HONOR Sans Brand" w:cs="HONOR Sans Brand"/>
          <w:color w:val="000000" w:themeColor="text1"/>
          <w:lang w:val="en-US"/>
        </w:rPr>
        <w:t xml:space="preserve"> for global gamers.</w:t>
      </w:r>
      <w:r w:rsidR="63AA54F7" w:rsidRPr="07ED47D5">
        <w:rPr>
          <w:rFonts w:ascii="HONOR Sans Brand" w:eastAsia="HONOR Sans Brand" w:hAnsi="HONOR Sans Brand" w:cs="HONOR Sans Brand"/>
          <w:color w:val="000000" w:themeColor="text1"/>
          <w:lang w:val="en-US"/>
        </w:rPr>
        <w:t>”</w:t>
      </w:r>
    </w:p>
    <w:p w14:paraId="48206C18" w14:textId="77777777" w:rsidR="006566C0" w:rsidRDefault="006566C0" w:rsidP="1E67CADC">
      <w:pPr>
        <w:spacing w:after="0" w:line="240" w:lineRule="auto"/>
        <w:rPr>
          <w:rFonts w:ascii="HONOR Sans Brand" w:eastAsia="HONOR Sans Brand" w:hAnsi="HONOR Sans Brand"/>
          <w:lang w:val="en-US"/>
        </w:rPr>
      </w:pPr>
    </w:p>
    <w:p w14:paraId="673976F0" w14:textId="705154F1" w:rsidR="40E4B430" w:rsidRDefault="40E4B430" w:rsidP="1E67CADC">
      <w:pPr>
        <w:spacing w:after="0" w:line="240" w:lineRule="auto"/>
        <w:rPr>
          <w:rFonts w:ascii="HONOR Sans Brand" w:eastAsia="HONOR Sans Brand" w:hAnsi="HONOR Sans Brand" w:cs="HONOR Sans Brand"/>
          <w:color w:val="000000" w:themeColor="text1"/>
          <w:lang w:val="en-US"/>
        </w:rPr>
      </w:pPr>
      <w:r w:rsidRPr="07ED47D5">
        <w:rPr>
          <w:rFonts w:ascii="HONOR Sans Brand" w:eastAsia="HONOR Sans Brand" w:hAnsi="HONOR Sans Brand" w:cs="HONOR Sans Brand"/>
          <w:color w:val="000000" w:themeColor="text1"/>
          <w:lang w:val="en-US"/>
        </w:rPr>
        <w:t xml:space="preserve">HONOR has partnered with Gameloft to optimize the gaming experience on the PORSCHE DESIGN HONOR Magic V2 RSR </w:t>
      </w:r>
      <w:r w:rsidR="5C5904B1" w:rsidRPr="07ED47D5">
        <w:rPr>
          <w:rFonts w:ascii="HONOR Sans Brand" w:eastAsia="HONOR Sans Brand" w:hAnsi="HONOR Sans Brand" w:cs="HONOR Sans Brand"/>
          <w:color w:val="000000" w:themeColor="text1"/>
          <w:lang w:val="en-US"/>
        </w:rPr>
        <w:t xml:space="preserve">to </w:t>
      </w:r>
      <w:r w:rsidRPr="07ED47D5">
        <w:rPr>
          <w:rFonts w:ascii="HONOR Sans Brand" w:eastAsia="HONOR Sans Brand" w:hAnsi="HONOR Sans Brand" w:cs="HONOR Sans Brand"/>
          <w:color w:val="000000" w:themeColor="text1"/>
          <w:lang w:val="en-US"/>
        </w:rPr>
        <w:t xml:space="preserve">become the first company in the world to bring 120 FPS </w:t>
      </w:r>
      <w:r w:rsidR="00BD12A7" w:rsidRPr="07ED47D5">
        <w:rPr>
          <w:rFonts w:ascii="HONOR Sans Brand" w:eastAsia="HONOR Sans Brand" w:hAnsi="HONOR Sans Brand" w:cs="HONOR Sans Brand"/>
          <w:i/>
          <w:iCs/>
          <w:color w:val="000000" w:themeColor="text1"/>
          <w:lang w:val="en-US"/>
        </w:rPr>
        <w:t>Asphalt 9: Legends</w:t>
      </w:r>
      <w:r w:rsidR="00BD12A7" w:rsidRPr="07ED47D5">
        <w:rPr>
          <w:rFonts w:ascii="HONOR Sans Brand" w:eastAsia="HONOR Sans Brand" w:hAnsi="HONOR Sans Brand" w:cs="HONOR Sans Brand"/>
          <w:color w:val="000000" w:themeColor="text1"/>
          <w:lang w:val="en-US"/>
        </w:rPr>
        <w:t xml:space="preserve"> </w:t>
      </w:r>
      <w:r w:rsidR="00EE0451" w:rsidRPr="07ED47D5">
        <w:rPr>
          <w:rFonts w:ascii="HONOR Sans Brand" w:eastAsia="HONOR Sans Brand" w:hAnsi="HONOR Sans Brand" w:cs="HONOR Sans Brand"/>
          <w:color w:val="000000" w:themeColor="text1"/>
          <w:lang w:val="en-US"/>
        </w:rPr>
        <w:t xml:space="preserve">gameplay </w:t>
      </w:r>
      <w:r w:rsidR="00BD12A7" w:rsidRPr="07ED47D5">
        <w:rPr>
          <w:rFonts w:ascii="HONOR Sans Brand" w:eastAsia="HONOR Sans Brand" w:hAnsi="HONOR Sans Brand" w:cs="HONOR Sans Brand"/>
          <w:color w:val="000000" w:themeColor="text1"/>
          <w:lang w:val="en-US"/>
        </w:rPr>
        <w:t xml:space="preserve">to a </w:t>
      </w:r>
      <w:r w:rsidRPr="07ED47D5">
        <w:rPr>
          <w:rFonts w:ascii="HONOR Sans Brand" w:eastAsia="HONOR Sans Brand" w:hAnsi="HONOR Sans Brand" w:cs="HONOR Sans Brand"/>
          <w:color w:val="000000" w:themeColor="text1"/>
          <w:lang w:val="en-US"/>
        </w:rPr>
        <w:t xml:space="preserve">foldable smartphone. </w:t>
      </w:r>
      <w:r w:rsidR="605AB5E3" w:rsidRPr="07ED47D5">
        <w:rPr>
          <w:rFonts w:ascii="HONOR Sans Brand" w:eastAsia="HONOR Sans Brand" w:hAnsi="HONOR Sans Brand" w:cs="HONOR Sans Brand"/>
          <w:color w:val="000000" w:themeColor="text1"/>
          <w:lang w:val="en-US"/>
        </w:rPr>
        <w:t xml:space="preserve">With 120 FPS, </w:t>
      </w:r>
      <w:r w:rsidR="605AB5E3" w:rsidRPr="07ED47D5">
        <w:rPr>
          <w:rFonts w:ascii="HONOR Sans Brand" w:eastAsia="HONOR Sans Brand" w:hAnsi="HONOR Sans Brand" w:cs="HONOR Sans Brand"/>
          <w:color w:val="000000" w:themeColor="text1"/>
          <w:lang w:val="en-US"/>
        </w:rPr>
        <w:lastRenderedPageBreak/>
        <w:t xml:space="preserve">mobile </w:t>
      </w:r>
      <w:r w:rsidR="622F268C" w:rsidRPr="07ED47D5">
        <w:rPr>
          <w:rFonts w:ascii="HONOR Sans Brand" w:eastAsia="HONOR Sans Brand" w:hAnsi="HONOR Sans Brand" w:cs="HONOR Sans Brand"/>
          <w:color w:val="000000" w:themeColor="text1"/>
          <w:lang w:val="en-US"/>
        </w:rPr>
        <w:t xml:space="preserve">racers can benefit </w:t>
      </w:r>
      <w:r w:rsidR="605AB5E3" w:rsidRPr="07ED47D5">
        <w:rPr>
          <w:rFonts w:ascii="HONOR Sans Brand" w:eastAsia="HONOR Sans Brand" w:hAnsi="HONOR Sans Brand" w:cs="HONOR Sans Brand"/>
          <w:color w:val="000000" w:themeColor="text1"/>
          <w:lang w:val="en-US"/>
        </w:rPr>
        <w:t xml:space="preserve">from </w:t>
      </w:r>
      <w:r w:rsidR="001142F2">
        <w:rPr>
          <w:rFonts w:ascii="HONOR Sans Brand" w:eastAsia="HONOR Sans Brand" w:hAnsi="HONOR Sans Brand" w:cs="HONOR Sans Brand"/>
          <w:color w:val="000000" w:themeColor="text1"/>
          <w:lang w:val="en-US"/>
        </w:rPr>
        <w:t xml:space="preserve">smoother </w:t>
      </w:r>
      <w:r w:rsidR="5CC847B6" w:rsidRPr="07ED47D5">
        <w:rPr>
          <w:rFonts w:ascii="HONOR Sans Brand" w:eastAsia="HONOR Sans Brand" w:hAnsi="HONOR Sans Brand" w:cs="HONOR Sans Brand"/>
          <w:color w:val="000000" w:themeColor="text1"/>
          <w:lang w:val="en-US"/>
        </w:rPr>
        <w:t>graphics</w:t>
      </w:r>
      <w:r w:rsidR="605AB5E3" w:rsidRPr="07ED47D5">
        <w:rPr>
          <w:rFonts w:ascii="HONOR Sans Brand" w:eastAsia="HONOR Sans Brand" w:hAnsi="HONOR Sans Brand" w:cs="HONOR Sans Brand"/>
          <w:color w:val="000000" w:themeColor="text1"/>
          <w:lang w:val="en-US"/>
        </w:rPr>
        <w:t xml:space="preserve"> </w:t>
      </w:r>
      <w:r w:rsidR="0B8EB962" w:rsidRPr="07ED47D5">
        <w:rPr>
          <w:rFonts w:ascii="HONOR Sans Brand" w:eastAsia="HONOR Sans Brand" w:hAnsi="HONOR Sans Brand" w:cs="HONOR Sans Brand"/>
          <w:color w:val="000000" w:themeColor="text1"/>
          <w:lang w:val="en-US"/>
        </w:rPr>
        <w:t>immersing them in the newest Dragon Race and Festive Sparks seasons</w:t>
      </w:r>
      <w:r w:rsidR="2AC24ED3" w:rsidRPr="07ED47D5">
        <w:rPr>
          <w:rFonts w:ascii="HONOR Sans Brand" w:eastAsia="HONOR Sans Brand" w:hAnsi="HONOR Sans Brand" w:cs="HONOR Sans Brand"/>
          <w:color w:val="000000" w:themeColor="text1"/>
          <w:lang w:val="en-US"/>
        </w:rPr>
        <w:t xml:space="preserve"> of </w:t>
      </w:r>
      <w:r w:rsidR="2AC24ED3" w:rsidRPr="07ED47D5">
        <w:rPr>
          <w:rFonts w:ascii="HONOR Sans Brand" w:eastAsia="HONOR Sans Brand" w:hAnsi="HONOR Sans Brand" w:cs="HONOR Sans Brand"/>
          <w:i/>
          <w:iCs/>
          <w:color w:val="000000" w:themeColor="text1"/>
          <w:lang w:val="en-US"/>
        </w:rPr>
        <w:t>Asphalt 9: Legends</w:t>
      </w:r>
      <w:r w:rsidR="2AC24ED3" w:rsidRPr="00D23AFC">
        <w:rPr>
          <w:rFonts w:ascii="HONOR Sans Brand" w:eastAsia="HONOR Sans Brand" w:hAnsi="HONOR Sans Brand" w:cs="HONOR Sans Brand"/>
          <w:color w:val="000000" w:themeColor="text1"/>
          <w:lang w:val="en-US"/>
        </w:rPr>
        <w:t>,</w:t>
      </w:r>
      <w:r w:rsidR="0B8EB962" w:rsidRPr="07ED47D5">
        <w:rPr>
          <w:rFonts w:ascii="HONOR Sans Brand" w:eastAsia="HONOR Sans Brand" w:hAnsi="HONOR Sans Brand" w:cs="HONOR Sans Brand"/>
          <w:color w:val="000000" w:themeColor="text1"/>
          <w:lang w:val="en-US"/>
        </w:rPr>
        <w:t xml:space="preserve"> making drifting in luxury cars under the northern lights a reality</w:t>
      </w:r>
      <w:r w:rsidR="52F97FF9" w:rsidRPr="07ED47D5">
        <w:rPr>
          <w:rFonts w:ascii="HONOR Sans Brand" w:eastAsia="HONOR Sans Brand" w:hAnsi="HONOR Sans Brand" w:cs="HONOR Sans Brand"/>
          <w:color w:val="000000" w:themeColor="text1"/>
          <w:lang w:val="en-US"/>
        </w:rPr>
        <w:t>.</w:t>
      </w:r>
      <w:r w:rsidR="6FB34F6C" w:rsidRPr="07ED47D5">
        <w:rPr>
          <w:rFonts w:ascii="HONOR Sans Brand" w:eastAsia="HONOR Sans Brand" w:hAnsi="HONOR Sans Brand" w:cs="HONOR Sans Brand"/>
          <w:color w:val="000000" w:themeColor="text1"/>
          <w:lang w:val="en-US"/>
        </w:rPr>
        <w:t xml:space="preserve"> 120 FPS allows for faster reaction times for competitive gamers who </w:t>
      </w:r>
      <w:r w:rsidR="1D932CF7" w:rsidRPr="07ED47D5">
        <w:rPr>
          <w:rFonts w:ascii="HONOR Sans Brand" w:eastAsia="HONOR Sans Brand" w:hAnsi="HONOR Sans Brand" w:cs="HONOR Sans Brand"/>
          <w:color w:val="000000" w:themeColor="text1"/>
          <w:lang w:val="en-US"/>
        </w:rPr>
        <w:t>want to perform stunts</w:t>
      </w:r>
      <w:r w:rsidR="3E3390B1" w:rsidRPr="07ED47D5">
        <w:rPr>
          <w:rFonts w:ascii="HONOR Sans Brand" w:eastAsia="HONOR Sans Brand" w:hAnsi="HONOR Sans Brand" w:cs="HONOR Sans Brand"/>
          <w:color w:val="000000" w:themeColor="text1"/>
          <w:lang w:val="en-US"/>
        </w:rPr>
        <w:t>, master spee</w:t>
      </w:r>
      <w:r w:rsidR="59E91EC0" w:rsidRPr="07ED47D5">
        <w:rPr>
          <w:rFonts w:ascii="HONOR Sans Brand" w:eastAsia="HONOR Sans Brand" w:hAnsi="HONOR Sans Brand" w:cs="HONOR Sans Brand"/>
          <w:color w:val="000000" w:themeColor="text1"/>
          <w:lang w:val="en-US"/>
        </w:rPr>
        <w:t>d</w:t>
      </w:r>
      <w:r w:rsidR="00390CA3">
        <w:rPr>
          <w:rFonts w:ascii="HONOR Sans Brand" w:eastAsia="HONOR Sans Brand" w:hAnsi="HONOR Sans Brand" w:cs="HONOR Sans Brand"/>
          <w:color w:val="000000" w:themeColor="text1"/>
          <w:lang w:val="en-US"/>
        </w:rPr>
        <w:t xml:space="preserve"> </w:t>
      </w:r>
      <w:r w:rsidR="3E3390B1" w:rsidRPr="07ED47D5">
        <w:rPr>
          <w:rFonts w:ascii="HONOR Sans Brand" w:eastAsia="HONOR Sans Brand" w:hAnsi="HONOR Sans Brand" w:cs="HONOR Sans Brand"/>
          <w:color w:val="000000" w:themeColor="text1"/>
          <w:lang w:val="en-US"/>
        </w:rPr>
        <w:t>runs</w:t>
      </w:r>
      <w:r w:rsidR="00323881">
        <w:rPr>
          <w:rFonts w:ascii="HONOR Sans Brand" w:eastAsia="HONOR Sans Brand" w:hAnsi="HONOR Sans Brand" w:cs="HONOR Sans Brand"/>
          <w:color w:val="000000" w:themeColor="text1"/>
          <w:lang w:val="en-US"/>
        </w:rPr>
        <w:t>,</w:t>
      </w:r>
      <w:r w:rsidR="1D932CF7" w:rsidRPr="07ED47D5">
        <w:rPr>
          <w:rFonts w:ascii="HONOR Sans Brand" w:eastAsia="HONOR Sans Brand" w:hAnsi="HONOR Sans Brand" w:cs="HONOR Sans Brand"/>
          <w:color w:val="000000" w:themeColor="text1"/>
          <w:lang w:val="en-US"/>
        </w:rPr>
        <w:t xml:space="preserve"> and </w:t>
      </w:r>
      <w:r w:rsidR="69279678" w:rsidRPr="07ED47D5">
        <w:rPr>
          <w:rFonts w:ascii="HONOR Sans Brand" w:eastAsia="HONOR Sans Brand" w:hAnsi="HONOR Sans Brand" w:cs="HONOR Sans Brand"/>
          <w:color w:val="000000" w:themeColor="text1"/>
          <w:lang w:val="en-US"/>
        </w:rPr>
        <w:t xml:space="preserve">bolt </w:t>
      </w:r>
      <w:r w:rsidR="1D932CF7" w:rsidRPr="07ED47D5">
        <w:rPr>
          <w:rFonts w:ascii="HONOR Sans Brand" w:eastAsia="HONOR Sans Brand" w:hAnsi="HONOR Sans Brand" w:cs="HONOR Sans Brand"/>
          <w:color w:val="000000" w:themeColor="text1"/>
          <w:lang w:val="en-US"/>
        </w:rPr>
        <w:t xml:space="preserve">past competitors on the </w:t>
      </w:r>
      <w:r w:rsidR="00C86B53">
        <w:rPr>
          <w:rFonts w:ascii="HONOR Sans Brand" w:eastAsia="HONOR Sans Brand" w:hAnsi="HONOR Sans Brand" w:cs="HONOR Sans Brand"/>
          <w:color w:val="000000" w:themeColor="text1"/>
          <w:lang w:val="en-US"/>
        </w:rPr>
        <w:t xml:space="preserve">virtually recreated </w:t>
      </w:r>
      <w:r w:rsidR="1D932CF7" w:rsidRPr="07ED47D5">
        <w:rPr>
          <w:rFonts w:ascii="HONOR Sans Brand" w:eastAsia="HONOR Sans Brand" w:hAnsi="HONOR Sans Brand" w:cs="HONOR Sans Brand"/>
          <w:color w:val="000000" w:themeColor="text1"/>
          <w:lang w:val="en-US"/>
        </w:rPr>
        <w:t xml:space="preserve">streets of </w:t>
      </w:r>
      <w:r w:rsidR="00323881">
        <w:rPr>
          <w:rFonts w:ascii="HONOR Sans Brand" w:eastAsia="HONOR Sans Brand" w:hAnsi="HONOR Sans Brand" w:cs="HONOR Sans Brand"/>
          <w:color w:val="000000" w:themeColor="text1"/>
          <w:lang w:val="en-US"/>
        </w:rPr>
        <w:t>different cities all over the world</w:t>
      </w:r>
      <w:r w:rsidR="76F77724" w:rsidRPr="07ED47D5">
        <w:rPr>
          <w:rFonts w:ascii="HONOR Sans Brand" w:eastAsia="HONOR Sans Brand" w:hAnsi="HONOR Sans Brand" w:cs="HONOR Sans Brand"/>
          <w:color w:val="000000" w:themeColor="text1"/>
          <w:lang w:val="en-US"/>
        </w:rPr>
        <w:t xml:space="preserve">. </w:t>
      </w:r>
    </w:p>
    <w:p w14:paraId="3F872871" w14:textId="77777777" w:rsidR="004D0786" w:rsidRPr="00913C0D" w:rsidRDefault="004D0786" w:rsidP="00195E56">
      <w:pPr>
        <w:spacing w:after="0" w:line="240" w:lineRule="auto"/>
        <w:rPr>
          <w:rFonts w:ascii="HONOR Sans Brand" w:eastAsia="HONOR Sans Brand" w:hAnsi="HONOR Sans Brand"/>
          <w:lang w:val="en-US"/>
        </w:rPr>
      </w:pPr>
    </w:p>
    <w:p w14:paraId="6BCE4CB7" w14:textId="442D8819" w:rsidR="00C94167" w:rsidRDefault="550BEB03" w:rsidP="00C94167">
      <w:pPr>
        <w:spacing w:after="0" w:line="240" w:lineRule="auto"/>
        <w:rPr>
          <w:rFonts w:ascii="HONOR Sans Brand" w:eastAsia="HONOR Sans Brand" w:hAnsi="HONOR Sans Brand" w:cs="HONOR Sans Brand"/>
          <w:color w:val="000000" w:themeColor="text1"/>
          <w:lang w:val="en-US"/>
        </w:rPr>
      </w:pPr>
      <w:r w:rsidRPr="1478E12D">
        <w:rPr>
          <w:rFonts w:ascii="HONOR Sans Brand" w:eastAsia="HONOR Sans Brand" w:hAnsi="HONOR Sans Brand" w:cs="HONOR Sans Brand"/>
          <w:color w:val="000000" w:themeColor="text1"/>
          <w:lang w:val="en-US"/>
        </w:rPr>
        <w:t xml:space="preserve">By reconstructing the mobile game rendering process, using shader replacement technology, reimagining physical textures with GPU-based edge reconstruction technology and integrating the </w:t>
      </w:r>
      <w:r w:rsidR="24B03ADF" w:rsidRPr="1478E12D">
        <w:rPr>
          <w:rFonts w:ascii="HONOR Sans Brand" w:eastAsia="HONOR Sans Brand" w:hAnsi="HONOR Sans Brand" w:cs="HONOR Sans Brand"/>
          <w:color w:val="000000" w:themeColor="text1"/>
          <w:lang w:val="en-US"/>
        </w:rPr>
        <w:t xml:space="preserve">graphics </w:t>
      </w:r>
      <w:r w:rsidR="3995922E" w:rsidRPr="1478E12D">
        <w:rPr>
          <w:rFonts w:ascii="HONOR Sans Brand" w:eastAsia="HONOR Sans Brand" w:hAnsi="HONOR Sans Brand" w:cs="HONOR Sans Brand"/>
          <w:color w:val="000000" w:themeColor="text1"/>
          <w:lang w:val="en-US"/>
        </w:rPr>
        <w:t xml:space="preserve">rendering </w:t>
      </w:r>
      <w:r w:rsidRPr="1478E12D">
        <w:rPr>
          <w:rFonts w:ascii="HONOR Sans Brand" w:eastAsia="HONOR Sans Brand" w:hAnsi="HONOR Sans Brand" w:cs="HONOR Sans Brand"/>
          <w:color w:val="000000" w:themeColor="text1"/>
          <w:lang w:val="en-US"/>
        </w:rPr>
        <w:t xml:space="preserve">capabilities of foldable devices with AI, HONOR and Gameloft have reimagined </w:t>
      </w:r>
      <w:r w:rsidRPr="1478E12D">
        <w:rPr>
          <w:rFonts w:ascii="HONOR Sans Brand" w:eastAsia="HONOR Sans Brand" w:hAnsi="HONOR Sans Brand" w:cs="HONOR Sans Brand"/>
          <w:i/>
          <w:iCs/>
          <w:color w:val="000000" w:themeColor="text1"/>
          <w:lang w:val="en-US"/>
        </w:rPr>
        <w:t>Asphalt 9: Legends</w:t>
      </w:r>
      <w:r w:rsidRPr="1478E12D">
        <w:rPr>
          <w:rFonts w:ascii="HONOR Sans Brand" w:eastAsia="HONOR Sans Brand" w:hAnsi="HONOR Sans Brand" w:cs="HONOR Sans Brand"/>
          <w:color w:val="000000" w:themeColor="text1"/>
          <w:lang w:val="en-US"/>
        </w:rPr>
        <w:t xml:space="preserve"> to provide gamers with</w:t>
      </w:r>
      <w:r w:rsidR="0E51145D" w:rsidRPr="1478E12D">
        <w:rPr>
          <w:rFonts w:ascii="HONOR Sans Brand" w:eastAsia="HONOR Sans Brand" w:hAnsi="HONOR Sans Brand" w:cs="HONOR Sans Brand"/>
          <w:color w:val="000000" w:themeColor="text1"/>
          <w:lang w:val="en-US"/>
        </w:rPr>
        <w:t xml:space="preserve"> fluid, high-fidelity</w:t>
      </w:r>
      <w:r w:rsidR="6249ED2A" w:rsidRPr="1478E12D">
        <w:rPr>
          <w:rFonts w:ascii="HONOR Sans Brand" w:eastAsia="HONOR Sans Brand" w:hAnsi="HONOR Sans Brand" w:cs="HONOR Sans Brand"/>
          <w:color w:val="000000" w:themeColor="text1"/>
          <w:lang w:val="en-US"/>
        </w:rPr>
        <w:t xml:space="preserve"> </w:t>
      </w:r>
      <w:r w:rsidR="0E51145D" w:rsidRPr="1478E12D">
        <w:rPr>
          <w:rFonts w:ascii="HONOR Sans Brand" w:eastAsia="HONOR Sans Brand" w:hAnsi="HONOR Sans Brand" w:cs="HONOR Sans Brand"/>
          <w:color w:val="000000" w:themeColor="text1"/>
          <w:lang w:val="en-US"/>
        </w:rPr>
        <w:t xml:space="preserve">visuals and </w:t>
      </w:r>
      <w:r w:rsidR="030473D7" w:rsidRPr="1478E12D">
        <w:rPr>
          <w:rFonts w:ascii="HONOR Sans Brand" w:eastAsia="HONOR Sans Brand" w:hAnsi="HONOR Sans Brand" w:cs="HONOR Sans Brand"/>
          <w:color w:val="000000" w:themeColor="text1"/>
          <w:lang w:val="en-US"/>
        </w:rPr>
        <w:t>ultra-fast response</w:t>
      </w:r>
      <w:r w:rsidR="0E51145D" w:rsidRPr="1478E12D">
        <w:rPr>
          <w:rFonts w:ascii="HONOR Sans Brand" w:eastAsia="HONOR Sans Brand" w:hAnsi="HONOR Sans Brand" w:cs="HONOR Sans Brand"/>
          <w:color w:val="000000" w:themeColor="text1"/>
          <w:lang w:val="en-US"/>
        </w:rPr>
        <w:t xml:space="preserve"> times</w:t>
      </w:r>
      <w:r w:rsidR="030473D7" w:rsidRPr="1478E12D">
        <w:rPr>
          <w:rFonts w:ascii="HONOR Sans Brand" w:eastAsia="HONOR Sans Brand" w:hAnsi="HONOR Sans Brand" w:cs="HONOR Sans Brand"/>
          <w:color w:val="000000" w:themeColor="text1"/>
          <w:lang w:val="en-US"/>
        </w:rPr>
        <w:t xml:space="preserve"> </w:t>
      </w:r>
      <w:r w:rsidR="5BE79565" w:rsidRPr="1478E12D">
        <w:rPr>
          <w:rFonts w:ascii="HONOR Sans Brand" w:eastAsia="HONOR Sans Brand" w:hAnsi="HONOR Sans Brand" w:cs="HONOR Sans Brand"/>
          <w:color w:val="000000" w:themeColor="text1"/>
          <w:lang w:val="en-US"/>
        </w:rPr>
        <w:t>perfectly adjusted to a large foldable screen for</w:t>
      </w:r>
      <w:r w:rsidR="00C86B53">
        <w:rPr>
          <w:rFonts w:ascii="HONOR Sans Brand" w:eastAsia="HONOR Sans Brand" w:hAnsi="HONOR Sans Brand" w:cs="HONOR Sans Brand"/>
          <w:color w:val="000000" w:themeColor="text1"/>
          <w:lang w:val="en-US"/>
        </w:rPr>
        <w:t xml:space="preserve"> </w:t>
      </w:r>
      <w:r w:rsidRPr="1478E12D">
        <w:rPr>
          <w:rFonts w:ascii="HONOR Sans Brand" w:eastAsia="HONOR Sans Brand" w:hAnsi="HONOR Sans Brand" w:cs="HONOR Sans Brand"/>
          <w:color w:val="000000" w:themeColor="text1"/>
          <w:lang w:val="en-US"/>
        </w:rPr>
        <w:t xml:space="preserve">an immersive visual and auditory experience. </w:t>
      </w:r>
    </w:p>
    <w:p w14:paraId="1F391BCE" w14:textId="77777777" w:rsidR="00C94167" w:rsidRPr="00913C0D" w:rsidRDefault="00C94167" w:rsidP="00C94167">
      <w:pPr>
        <w:spacing w:after="0" w:line="240" w:lineRule="auto"/>
        <w:rPr>
          <w:rFonts w:ascii="HONOR Sans Brand" w:eastAsia="HONOR Sans Brand" w:hAnsi="HONOR Sans Brand" w:cs="HONOR Sans Brand"/>
          <w:color w:val="000000" w:themeColor="text1"/>
          <w:lang w:val="en-US"/>
        </w:rPr>
      </w:pPr>
    </w:p>
    <w:p w14:paraId="32896585" w14:textId="10EEE174" w:rsidR="00804FA7" w:rsidRDefault="003E6574" w:rsidP="00804FA7">
      <w:pPr>
        <w:spacing w:after="0" w:line="240" w:lineRule="auto"/>
        <w:rPr>
          <w:rFonts w:ascii="HONOR Sans Brand" w:eastAsia="HONOR Sans Brand" w:hAnsi="HONOR Sans Brand" w:cs="HONOR Sans Brand"/>
          <w:color w:val="000000" w:themeColor="text1"/>
          <w:lang w:val="en-US"/>
        </w:rPr>
      </w:pPr>
      <w:r w:rsidRPr="21BB89ED">
        <w:rPr>
          <w:rFonts w:ascii="HONOR Sans Brand" w:eastAsia="HONOR Sans Brand" w:hAnsi="HONOR Sans Brand" w:cs="HONOR Sans Brand"/>
          <w:color w:val="000000" w:themeColor="text1"/>
          <w:lang w:val="en-US"/>
        </w:rPr>
        <w:t>The all-new large-screen immersive gaming experience represents yet another remarkable advancement by HONOR in its journey to create a mutually beneficial ecosystem, firmly establishing itself at the forefront of integrating foldable devices into the mainstream.</w:t>
      </w:r>
      <w:r w:rsidRPr="21BB89ED">
        <w:rPr>
          <w:rFonts w:ascii="HONOR Sans Brand" w:eastAsia="HONOR Sans Brand" w:hAnsi="HONOR Sans Brand" w:cs="HONOR Sans Brand"/>
          <w:color w:val="000000" w:themeColor="text1"/>
          <w:lang w:val="en-US" w:eastAsia="zh-CN"/>
        </w:rPr>
        <w:t xml:space="preserve"> </w:t>
      </w:r>
      <w:r w:rsidR="00804FA7" w:rsidRPr="21BB89ED">
        <w:rPr>
          <w:rFonts w:ascii="HONOR Sans Brand" w:eastAsia="HONOR Sans Brand" w:hAnsi="HONOR Sans Brand" w:cs="HONOR Sans Brand"/>
          <w:color w:val="000000" w:themeColor="text1"/>
          <w:lang w:val="en-US"/>
        </w:rPr>
        <w:t xml:space="preserve">The adaptation of </w:t>
      </w:r>
      <w:r w:rsidR="00804FA7" w:rsidRPr="21BB89ED">
        <w:rPr>
          <w:rFonts w:ascii="HONOR Sans Brand" w:eastAsia="HONOR Sans Brand" w:hAnsi="HONOR Sans Brand" w:cs="HONOR Sans Brand"/>
          <w:i/>
          <w:iCs/>
          <w:color w:val="000000" w:themeColor="text1"/>
          <w:lang w:val="en-US"/>
        </w:rPr>
        <w:t>Asphalt 9: Legends</w:t>
      </w:r>
      <w:r w:rsidR="00804FA7" w:rsidRPr="21BB89ED">
        <w:rPr>
          <w:rFonts w:ascii="HONOR Sans Brand" w:eastAsia="HONOR Sans Brand" w:hAnsi="HONOR Sans Brand" w:cs="HONOR Sans Brand"/>
          <w:color w:val="000000" w:themeColor="text1"/>
          <w:lang w:val="en-US"/>
        </w:rPr>
        <w:t xml:space="preserve"> to the PORSCHE DESIGN HONOR Magic V2 </w:t>
      </w:r>
      <w:r w:rsidR="00C70013" w:rsidRPr="21BB89ED">
        <w:rPr>
          <w:rFonts w:ascii="HONOR Sans Brand" w:eastAsia="HONOR Sans Brand" w:hAnsi="HONOR Sans Brand" w:cs="HONOR Sans Brand"/>
          <w:color w:val="000000" w:themeColor="text1"/>
          <w:lang w:val="en-US"/>
        </w:rPr>
        <w:t xml:space="preserve">RSR </w:t>
      </w:r>
      <w:r w:rsidR="00804FA7" w:rsidRPr="21BB89ED">
        <w:rPr>
          <w:rFonts w:ascii="HONOR Sans Brand" w:eastAsia="HONOR Sans Brand" w:hAnsi="HONOR Sans Brand" w:cs="HONOR Sans Brand"/>
          <w:color w:val="000000" w:themeColor="text1"/>
          <w:lang w:val="en-US"/>
        </w:rPr>
        <w:t xml:space="preserve">is an example of interdisciplinary innovation and an example of how openness and collaboration have led the two companies to lead the charge in the realm of foldable smartphone gaming. The success of this partnership provides a glimpse of the future landscape of foldable software ecosystem adaptation. </w:t>
      </w:r>
    </w:p>
    <w:p w14:paraId="1570BEFE" w14:textId="2D28100E" w:rsidR="21BB89ED" w:rsidRDefault="21BB89ED" w:rsidP="21BB89ED">
      <w:pPr>
        <w:spacing w:after="0" w:line="240" w:lineRule="auto"/>
        <w:rPr>
          <w:rFonts w:ascii="HONOR Sans Brand" w:eastAsia="HONOR Sans Brand" w:hAnsi="HONOR Sans Brand" w:cs="HONOR Sans Brand"/>
          <w:color w:val="000000" w:themeColor="text1"/>
          <w:lang w:val="en-US"/>
        </w:rPr>
      </w:pPr>
    </w:p>
    <w:p w14:paraId="78848148" w14:textId="06B933FE" w:rsidR="5556F205" w:rsidRPr="003B3968" w:rsidRDefault="5DA230EB" w:rsidP="21BB89ED">
      <w:pPr>
        <w:spacing w:after="0" w:line="240" w:lineRule="auto"/>
        <w:rPr>
          <w:rFonts w:ascii="HONOR Sans Brand" w:eastAsia="HONOR Sans Brand" w:hAnsi="HONOR Sans Brand" w:cs="HONOR Sans Brand"/>
          <w:color w:val="000000" w:themeColor="text1"/>
        </w:rPr>
      </w:pPr>
      <w:r w:rsidRPr="1478E12D">
        <w:rPr>
          <w:rFonts w:ascii="HONOR Sans Brand" w:eastAsia="HONOR Sans Brand" w:hAnsi="HONOR Sans Brand" w:cs="HONOR Sans Brand"/>
          <w:color w:val="000000" w:themeColor="text1"/>
          <w:lang w:val="en-US"/>
        </w:rPr>
        <w:t xml:space="preserve">The optimized </w:t>
      </w:r>
      <w:r w:rsidR="1710A916" w:rsidRPr="00D23AFC">
        <w:rPr>
          <w:rFonts w:ascii="HONOR Sans Brand" w:eastAsia="HONOR Sans Brand" w:hAnsi="HONOR Sans Brand" w:cs="HONOR Sans Brand"/>
          <w:i/>
          <w:iCs/>
          <w:color w:val="000000" w:themeColor="text1"/>
          <w:lang w:val="en-US"/>
        </w:rPr>
        <w:t>Asphalt 9: Legends</w:t>
      </w:r>
      <w:r w:rsidR="1710A916" w:rsidRPr="1478E12D">
        <w:rPr>
          <w:rFonts w:ascii="HONOR Sans Brand" w:eastAsia="HONOR Sans Brand" w:hAnsi="HONOR Sans Brand" w:cs="HONOR Sans Brand"/>
          <w:i/>
          <w:iCs/>
          <w:color w:val="000000" w:themeColor="text1"/>
          <w:lang w:val="en-US"/>
        </w:rPr>
        <w:t xml:space="preserve"> </w:t>
      </w:r>
      <w:r w:rsidR="1710A916" w:rsidRPr="1478E12D">
        <w:rPr>
          <w:rFonts w:ascii="HONOR Sans Brand" w:eastAsia="HONOR Sans Brand" w:hAnsi="HONOR Sans Brand" w:cs="HONOR Sans Brand"/>
          <w:color w:val="000000" w:themeColor="text1"/>
          <w:lang w:val="en-US"/>
        </w:rPr>
        <w:t xml:space="preserve">will be launched on Google Play for the HONOR Magic V2 and the PORSCHE DESIGN HONOR </w:t>
      </w:r>
      <w:r w:rsidR="52999D0C" w:rsidRPr="1478E12D">
        <w:rPr>
          <w:rFonts w:ascii="HONOR Sans Brand" w:eastAsia="HONOR Sans Brand" w:hAnsi="HONOR Sans Brand" w:cs="HONOR Sans Brand"/>
          <w:color w:val="000000" w:themeColor="text1"/>
          <w:lang w:val="en-US"/>
        </w:rPr>
        <w:t>Magic V2</w:t>
      </w:r>
      <w:r w:rsidR="3978A6EA" w:rsidRPr="1478E12D">
        <w:rPr>
          <w:rFonts w:ascii="HONOR Sans Brand" w:eastAsia="HONOR Sans Brand" w:hAnsi="HONOR Sans Brand" w:cs="HONOR Sans Brand"/>
          <w:color w:val="000000" w:themeColor="text1"/>
          <w:lang w:val="en-US"/>
        </w:rPr>
        <w:t xml:space="preserve"> RSR</w:t>
      </w:r>
      <w:r w:rsidR="52999D0C" w:rsidRPr="1478E12D">
        <w:rPr>
          <w:rFonts w:ascii="HONOR Sans Brand" w:eastAsia="HONOR Sans Brand" w:hAnsi="HONOR Sans Brand" w:cs="HONOR Sans Brand"/>
          <w:color w:val="000000" w:themeColor="text1"/>
          <w:lang w:val="en-US"/>
        </w:rPr>
        <w:t xml:space="preserve"> in </w:t>
      </w:r>
      <w:r w:rsidR="00056444">
        <w:rPr>
          <w:rFonts w:ascii="HONOR Sans Brand" w:eastAsia="HONOR Sans Brand" w:hAnsi="HONOR Sans Brand" w:cs="HONOR Sans Brand" w:hint="eastAsia"/>
          <w:color w:val="000000" w:themeColor="text1"/>
          <w:lang w:val="en-US" w:eastAsia="zh-CN"/>
        </w:rPr>
        <w:t>Feb</w:t>
      </w:r>
      <w:r w:rsidR="00056444">
        <w:rPr>
          <w:rFonts w:ascii="HONOR Sans Brand" w:eastAsia="HONOR Sans Brand" w:hAnsi="HONOR Sans Brand" w:cs="HONOR Sans Brand"/>
          <w:color w:val="000000" w:themeColor="text1"/>
          <w:lang w:val="en-US" w:eastAsia="zh-CN"/>
        </w:rPr>
        <w:t>r</w:t>
      </w:r>
      <w:r w:rsidR="00056444">
        <w:rPr>
          <w:rFonts w:ascii="HONOR Sans Brand" w:eastAsia="HONOR Sans Brand" w:hAnsi="HONOR Sans Brand" w:cs="HONOR Sans Brand" w:hint="eastAsia"/>
          <w:color w:val="000000" w:themeColor="text1"/>
          <w:lang w:val="en-US" w:eastAsia="zh-CN"/>
        </w:rPr>
        <w:t>uary</w:t>
      </w:r>
      <w:r w:rsidR="52999D0C" w:rsidRPr="1478E12D">
        <w:rPr>
          <w:rFonts w:ascii="HONOR Sans Brand" w:eastAsia="HONOR Sans Brand" w:hAnsi="HONOR Sans Brand" w:cs="HONOR Sans Brand"/>
          <w:color w:val="000000" w:themeColor="text1"/>
          <w:lang w:val="en-US"/>
        </w:rPr>
        <w:t xml:space="preserve"> 2024. </w:t>
      </w:r>
      <w:r w:rsidR="006632EC">
        <w:rPr>
          <w:rFonts w:ascii="HONOR Sans Brand" w:eastAsia="HONOR Sans Brand" w:hAnsi="HONOR Sans Brand" w:cs="HONOR Sans Brand"/>
          <w:color w:val="000000" w:themeColor="text1"/>
          <w:lang w:val="en-US"/>
        </w:rPr>
        <w:t xml:space="preserve">All the users of the HONOR Magic V2 Series will enjoy this upgraded immersive gaming experience on a foldable phone for the first time. </w:t>
      </w:r>
      <w:r w:rsidR="08033575" w:rsidRPr="1478E12D">
        <w:rPr>
          <w:rFonts w:ascii="HONOR Sans Brand" w:eastAsia="HONOR Sans Brand" w:hAnsi="HONOR Sans Brand" w:cs="HONOR Sans Brand"/>
          <w:color w:val="000000" w:themeColor="text1"/>
          <w:lang w:val="en-US"/>
        </w:rPr>
        <w:t xml:space="preserve">The HONOR Magic V2 is </w:t>
      </w:r>
      <w:r w:rsidR="5A22EBD4" w:rsidRPr="1478E12D">
        <w:rPr>
          <w:rFonts w:ascii="HONOR Sans Brand" w:eastAsia="HONOR Sans Brand" w:hAnsi="HONOR Sans Brand" w:cs="HONOR Sans Brand"/>
          <w:color w:val="000000" w:themeColor="text1"/>
          <w:lang w:val="en-US"/>
        </w:rPr>
        <w:t xml:space="preserve">available globally for purchase for £1,699.99 with 16GB RAM and 512GB </w:t>
      </w:r>
      <w:r w:rsidR="5DEDEA6B">
        <w:rPr>
          <w:rFonts w:ascii="HONOR Sans Brand" w:eastAsia="HONOR Sans Brand" w:hAnsi="HONOR Sans Brand" w:cs="HONOR Sans Brand"/>
          <w:color w:val="000000" w:themeColor="text1"/>
          <w:lang w:val="en-US"/>
        </w:rPr>
        <w:t>storage</w:t>
      </w:r>
      <w:r w:rsidR="5A22EBD4" w:rsidRPr="1478E12D">
        <w:rPr>
          <w:rFonts w:ascii="HONOR Sans Brand" w:eastAsia="HONOR Sans Brand" w:hAnsi="HONOR Sans Brand" w:cs="HONOR Sans Brand"/>
          <w:color w:val="000000" w:themeColor="text1"/>
          <w:lang w:val="en-US"/>
        </w:rPr>
        <w:t xml:space="preserve"> and is available in Purple and Black</w:t>
      </w:r>
      <w:r w:rsidR="5556F205" w:rsidRPr="21BB89ED">
        <w:rPr>
          <w:rStyle w:val="a9"/>
          <w:rFonts w:ascii="HONOR Sans Brand" w:eastAsia="HONOR Sans Brand" w:hAnsi="HONOR Sans Brand" w:cs="HONOR Sans Brand"/>
          <w:color w:val="000000" w:themeColor="text1"/>
          <w:lang w:val="en-US"/>
        </w:rPr>
        <w:footnoteReference w:id="2"/>
      </w:r>
      <w:r w:rsidR="5A22EBD4" w:rsidRPr="1478E12D">
        <w:rPr>
          <w:rFonts w:ascii="HONOR Sans Brand" w:eastAsia="HONOR Sans Brand" w:hAnsi="HONOR Sans Brand" w:cs="HONOR Sans Brand"/>
          <w:color w:val="000000" w:themeColor="text1"/>
          <w:lang w:val="en-US"/>
        </w:rPr>
        <w:t>.</w:t>
      </w:r>
      <w:r w:rsidR="692500EF" w:rsidRPr="1478E12D">
        <w:rPr>
          <w:rFonts w:ascii="HONOR Sans Brand" w:eastAsia="HONOR Sans Brand" w:hAnsi="HONOR Sans Brand" w:cs="HONOR Sans Brand"/>
          <w:color w:val="000000" w:themeColor="text1"/>
          <w:lang w:val="en-US"/>
        </w:rPr>
        <w:t xml:space="preserve"> </w:t>
      </w:r>
      <w:r w:rsidR="003B3968" w:rsidRPr="003B3968">
        <w:rPr>
          <w:rFonts w:ascii="HONOR Sans Brand" w:eastAsia="HONOR Sans Brand" w:hAnsi="HONOR Sans Brand" w:cs="HONOR Sans Brand"/>
          <w:color w:val="000000" w:themeColor="text1"/>
          <w:lang w:val="en-US"/>
        </w:rPr>
        <w:t>Further details on the</w:t>
      </w:r>
      <w:r w:rsidR="006632EC">
        <w:rPr>
          <w:rFonts w:ascii="HONOR Sans Brand" w:eastAsia="HONOR Sans Brand" w:hAnsi="HONOR Sans Brand" w:cs="HONOR Sans Brand"/>
          <w:color w:val="000000" w:themeColor="text1"/>
          <w:lang w:val="en-US"/>
        </w:rPr>
        <w:t xml:space="preserve"> global</w:t>
      </w:r>
      <w:r w:rsidR="003B3968" w:rsidRPr="003B3968">
        <w:rPr>
          <w:rFonts w:ascii="HONOR Sans Brand" w:eastAsia="HONOR Sans Brand" w:hAnsi="HONOR Sans Brand" w:cs="HONOR Sans Brand"/>
          <w:color w:val="000000" w:themeColor="text1"/>
          <w:lang w:val="en-US"/>
        </w:rPr>
        <w:t xml:space="preserve"> release and pricing of the PORSCHE DESIGN HONOR Magic V2 RSR will be disclosed shortly.</w:t>
      </w:r>
    </w:p>
    <w:p w14:paraId="4BB3BE05" w14:textId="77777777" w:rsidR="00195E56" w:rsidRPr="00913C0D" w:rsidRDefault="00195E56" w:rsidP="00195E56">
      <w:pPr>
        <w:spacing w:after="0" w:line="240" w:lineRule="auto"/>
        <w:rPr>
          <w:rFonts w:ascii="HONOR Sans Brand" w:eastAsia="HONOR Sans Brand" w:hAnsi="HONOR Sans Brand"/>
          <w:lang w:val="en-US"/>
        </w:rPr>
      </w:pPr>
    </w:p>
    <w:p w14:paraId="2F9714F3" w14:textId="0043488A" w:rsidR="2D8881D2" w:rsidRPr="00913C0D" w:rsidRDefault="2D8881D2" w:rsidP="00195E56">
      <w:pPr>
        <w:spacing w:after="0" w:line="240" w:lineRule="auto"/>
        <w:rPr>
          <w:rFonts w:ascii="HONOR Sans Brand" w:eastAsia="HONOR Sans Brand" w:hAnsi="HONOR Sans Brand" w:cs="Calibri"/>
          <w:lang w:val="en-US"/>
        </w:rPr>
      </w:pPr>
      <w:r w:rsidRPr="00913C0D">
        <w:rPr>
          <w:rFonts w:ascii="HONOR Sans Brand" w:eastAsia="HONOR Sans Brand" w:hAnsi="HONOR Sans Brand"/>
          <w:lang w:val="en-US"/>
        </w:rPr>
        <w:t xml:space="preserve">For more information, please visit </w:t>
      </w:r>
      <w:r w:rsidR="00DA7BA7">
        <w:rPr>
          <w:rFonts w:ascii="HONOR Sans Brand" w:eastAsia="HONOR Sans Brand" w:hAnsi="HONOR Sans Brand"/>
          <w:lang w:val="en-US"/>
        </w:rPr>
        <w:t xml:space="preserve">the </w:t>
      </w:r>
      <w:r w:rsidRPr="00913C0D">
        <w:rPr>
          <w:rFonts w:ascii="HONOR Sans Brand" w:eastAsia="HONOR Sans Brand" w:hAnsi="HONOR Sans Brand"/>
          <w:lang w:val="en-US"/>
        </w:rPr>
        <w:t xml:space="preserve">HONOR online store at www.hihonor.com.  </w:t>
      </w:r>
    </w:p>
    <w:p w14:paraId="1A489D0A" w14:textId="7983D216" w:rsidR="6C8B9C39" w:rsidRDefault="6C8B9C39" w:rsidP="00195E56">
      <w:pPr>
        <w:spacing w:after="0" w:line="240" w:lineRule="auto"/>
        <w:rPr>
          <w:rFonts w:ascii="HONOR Sans Brand" w:eastAsia="HONOR Sans Brand" w:hAnsi="HONOR Sans Brand"/>
          <w:lang w:val="en-US"/>
        </w:rPr>
      </w:pPr>
    </w:p>
    <w:p w14:paraId="5837CDEB" w14:textId="77777777" w:rsidR="003B3968" w:rsidRPr="00913C0D" w:rsidRDefault="003B3968" w:rsidP="00195E56">
      <w:pPr>
        <w:spacing w:after="0" w:line="240" w:lineRule="auto"/>
        <w:rPr>
          <w:rFonts w:ascii="HONOR Sans Brand" w:eastAsia="HONOR Sans Brand" w:hAnsi="HONOR Sans Brand"/>
          <w:lang w:val="en-US"/>
        </w:rPr>
      </w:pPr>
    </w:p>
    <w:p w14:paraId="4357CED7" w14:textId="201CC53D" w:rsidR="6C8B9C39" w:rsidRPr="00913C0D" w:rsidRDefault="280A09DC" w:rsidP="003B3968">
      <w:pPr>
        <w:spacing w:after="0" w:line="240" w:lineRule="auto"/>
        <w:jc w:val="center"/>
        <w:rPr>
          <w:rFonts w:ascii="HONOR Sans Brand" w:eastAsia="HONOR Sans Brand" w:hAnsi="HONOR Sans Brand"/>
          <w:lang w:val="en-US"/>
        </w:rPr>
      </w:pPr>
      <w:r w:rsidRPr="00913C0D">
        <w:rPr>
          <w:rFonts w:ascii="HONOR Sans Brand" w:eastAsia="HONOR Sans Brand" w:hAnsi="HONOR Sans Brand"/>
          <w:lang w:val="en-US"/>
        </w:rPr>
        <w:t>###</w:t>
      </w:r>
    </w:p>
    <w:p w14:paraId="5D53C3F9" w14:textId="77777777" w:rsidR="003B3968" w:rsidRDefault="003B3968" w:rsidP="00195E56">
      <w:pPr>
        <w:spacing w:after="0" w:line="240" w:lineRule="auto"/>
        <w:rPr>
          <w:rFonts w:ascii="HONOR Sans Brand" w:eastAsia="HONOR Sans Brand" w:hAnsi="HONOR Sans Brand"/>
          <w:b/>
          <w:lang w:val="en-US"/>
        </w:rPr>
      </w:pPr>
    </w:p>
    <w:p w14:paraId="2D753014" w14:textId="77777777" w:rsidR="003B3968" w:rsidRDefault="003B3968" w:rsidP="00195E56">
      <w:pPr>
        <w:spacing w:after="0" w:line="240" w:lineRule="auto"/>
        <w:rPr>
          <w:rFonts w:ascii="HONOR Sans Brand" w:eastAsia="HONOR Sans Brand" w:hAnsi="HONOR Sans Brand"/>
          <w:b/>
          <w:lang w:val="en-US"/>
        </w:rPr>
      </w:pPr>
    </w:p>
    <w:p w14:paraId="75B5E46F" w14:textId="5FAA9078" w:rsidR="280A09DC" w:rsidRPr="00913C0D" w:rsidRDefault="280A09DC" w:rsidP="00195E56">
      <w:pPr>
        <w:spacing w:after="0" w:line="240" w:lineRule="auto"/>
        <w:rPr>
          <w:rFonts w:ascii="HONOR Sans Brand" w:eastAsia="HONOR Sans Brand" w:hAnsi="HONOR Sans Brand"/>
          <w:b/>
          <w:lang w:val="en-US"/>
        </w:rPr>
      </w:pPr>
      <w:r w:rsidRPr="00913C0D">
        <w:rPr>
          <w:rFonts w:ascii="HONOR Sans Brand" w:eastAsia="HONOR Sans Brand" w:hAnsi="HONOR Sans Brand"/>
          <w:b/>
          <w:lang w:val="en-US"/>
        </w:rPr>
        <w:t xml:space="preserve">About HONOR </w:t>
      </w:r>
    </w:p>
    <w:p w14:paraId="0EE970EF" w14:textId="720D61B1" w:rsidR="280A09DC" w:rsidRPr="00913C0D" w:rsidRDefault="280A09DC" w:rsidP="00195E56">
      <w:pPr>
        <w:spacing w:after="0" w:line="240" w:lineRule="auto"/>
        <w:rPr>
          <w:rFonts w:ascii="HONOR Sans Brand" w:eastAsia="HONOR Sans Brand" w:hAnsi="HONOR Sans Brand"/>
          <w:lang w:val="en-US"/>
        </w:rPr>
      </w:pPr>
      <w:r w:rsidRPr="00913C0D">
        <w:rPr>
          <w:rFonts w:ascii="HONOR Sans Brand" w:eastAsia="HONOR Sans Brand" w:hAnsi="HONOR Sans Brand"/>
          <w:lang w:val="en-US"/>
        </w:rPr>
        <w:t>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enable people to become a better version of themselves.</w:t>
      </w:r>
    </w:p>
    <w:p w14:paraId="6D8A7ACC" w14:textId="1BCFACBA" w:rsidR="6C8B9C39" w:rsidRPr="00913C0D" w:rsidRDefault="6C8B9C39" w:rsidP="00195E56">
      <w:pPr>
        <w:spacing w:after="0" w:line="240" w:lineRule="auto"/>
        <w:rPr>
          <w:rFonts w:ascii="HONOR Sans Brand" w:eastAsia="HONOR Sans Brand" w:hAnsi="HONOR Sans Brand"/>
          <w:lang w:val="en-US"/>
        </w:rPr>
      </w:pPr>
    </w:p>
    <w:p w14:paraId="3415453F" w14:textId="27A28EA6" w:rsidR="280A09DC" w:rsidRPr="00913C0D" w:rsidRDefault="280A09DC" w:rsidP="00195E56">
      <w:pPr>
        <w:spacing w:after="0" w:line="240" w:lineRule="auto"/>
        <w:rPr>
          <w:rFonts w:ascii="HONOR Sans Brand" w:eastAsia="HONOR Sans Brand" w:hAnsi="HONOR Sans Brand"/>
          <w:lang w:val="en-US"/>
        </w:rPr>
      </w:pPr>
      <w:r w:rsidRPr="00913C0D">
        <w:rPr>
          <w:rFonts w:ascii="HONOR Sans Brand" w:eastAsia="HONOR Sans Brand" w:hAnsi="HONOR Sans Brand"/>
          <w:lang w:val="en-US"/>
        </w:rPr>
        <w:t xml:space="preserve">For more information, please visit HONOR online at </w:t>
      </w:r>
      <w:hyperlink r:id="rId9">
        <w:r w:rsidRPr="00913C0D">
          <w:rPr>
            <w:rStyle w:val="a3"/>
            <w:rFonts w:ascii="HONOR Sans Brand" w:eastAsia="HONOR Sans Brand" w:hAnsi="HONOR Sans Brand"/>
            <w:lang w:val="en-US"/>
          </w:rPr>
          <w:t>www.hihonor.com</w:t>
        </w:r>
      </w:hyperlink>
      <w:r w:rsidRPr="00913C0D">
        <w:rPr>
          <w:rFonts w:ascii="HONOR Sans Brand" w:eastAsia="HONOR Sans Brand" w:hAnsi="HONOR Sans Brand"/>
          <w:lang w:val="en-US"/>
        </w:rPr>
        <w:t xml:space="preserve"> or email </w:t>
      </w:r>
      <w:hyperlink r:id="rId10">
        <w:r w:rsidRPr="00913C0D">
          <w:rPr>
            <w:rStyle w:val="a3"/>
            <w:rFonts w:ascii="HONOR Sans Brand" w:eastAsia="HONOR Sans Brand" w:hAnsi="HONOR Sans Brand"/>
            <w:lang w:val="en-US"/>
          </w:rPr>
          <w:t>newsroom@hihonor.com</w:t>
        </w:r>
      </w:hyperlink>
    </w:p>
    <w:p w14:paraId="30213B5C" w14:textId="604D526A" w:rsidR="6C8B9C39" w:rsidRPr="00913C0D" w:rsidRDefault="6C8B9C39" w:rsidP="00195E56">
      <w:pPr>
        <w:spacing w:after="0" w:line="240" w:lineRule="auto"/>
        <w:rPr>
          <w:rFonts w:ascii="HONOR Sans Brand" w:eastAsia="HONOR Sans Brand" w:hAnsi="HONOR Sans Brand"/>
          <w:lang w:val="en-US"/>
        </w:rPr>
      </w:pPr>
    </w:p>
    <w:p w14:paraId="481C3927" w14:textId="456C8B9B" w:rsidR="280A09DC" w:rsidRPr="00913C0D" w:rsidRDefault="00000000" w:rsidP="00195E56">
      <w:pPr>
        <w:spacing w:after="0" w:line="240" w:lineRule="auto"/>
        <w:rPr>
          <w:rFonts w:ascii="HONOR Sans Brand" w:eastAsia="HONOR Sans Brand" w:hAnsi="HONOR Sans Brand"/>
          <w:lang w:val="en-US"/>
        </w:rPr>
      </w:pPr>
      <w:hyperlink r:id="rId11">
        <w:r w:rsidR="280A09DC" w:rsidRPr="00913C0D">
          <w:rPr>
            <w:rStyle w:val="a3"/>
            <w:rFonts w:ascii="HONOR Sans Brand" w:eastAsia="HONOR Sans Brand" w:hAnsi="HONOR Sans Brand"/>
            <w:lang w:val="en-US"/>
          </w:rPr>
          <w:t>https://community.hihonor.com/</w:t>
        </w:r>
      </w:hyperlink>
      <w:r w:rsidR="280A09DC" w:rsidRPr="00913C0D">
        <w:rPr>
          <w:rFonts w:ascii="HONOR Sans Brand" w:eastAsia="HONOR Sans Brand" w:hAnsi="HONOR Sans Brand"/>
          <w:lang w:val="en-US"/>
        </w:rPr>
        <w:t xml:space="preserve"> </w:t>
      </w:r>
    </w:p>
    <w:p w14:paraId="5EAEB441" w14:textId="1A9D79B3" w:rsidR="280A09DC" w:rsidRPr="00913C0D" w:rsidRDefault="00000000" w:rsidP="00195E56">
      <w:pPr>
        <w:spacing w:after="0" w:line="240" w:lineRule="auto"/>
        <w:rPr>
          <w:rFonts w:ascii="HONOR Sans Brand" w:eastAsia="HONOR Sans Brand" w:hAnsi="HONOR Sans Brand"/>
          <w:lang w:val="en-US"/>
        </w:rPr>
      </w:pPr>
      <w:hyperlink r:id="rId12">
        <w:r w:rsidR="280A09DC" w:rsidRPr="00913C0D">
          <w:rPr>
            <w:rStyle w:val="a3"/>
            <w:rFonts w:ascii="HONOR Sans Brand" w:eastAsia="HONOR Sans Brand" w:hAnsi="HONOR Sans Brand"/>
            <w:lang w:val="en-US"/>
          </w:rPr>
          <w:t>https://www.facebook.com/honorglobal/</w:t>
        </w:r>
      </w:hyperlink>
      <w:r w:rsidR="280A09DC" w:rsidRPr="00913C0D">
        <w:rPr>
          <w:rFonts w:ascii="Cambria" w:eastAsia="HONOR Sans Brand" w:hAnsi="Cambria" w:cs="Cambria"/>
          <w:lang w:val="en-US"/>
        </w:rPr>
        <w:t> </w:t>
      </w:r>
    </w:p>
    <w:p w14:paraId="04A16D1A" w14:textId="02A08FB4" w:rsidR="280A09DC" w:rsidRPr="00913C0D" w:rsidRDefault="00000000" w:rsidP="00195E56">
      <w:pPr>
        <w:spacing w:after="0" w:line="240" w:lineRule="auto"/>
        <w:rPr>
          <w:rFonts w:ascii="HONOR Sans Brand" w:eastAsia="HONOR Sans Brand" w:hAnsi="HONOR Sans Brand"/>
          <w:lang w:val="en-US"/>
        </w:rPr>
      </w:pPr>
      <w:hyperlink r:id="rId13">
        <w:r w:rsidR="280A09DC" w:rsidRPr="00913C0D">
          <w:rPr>
            <w:rStyle w:val="a3"/>
            <w:rFonts w:ascii="HONOR Sans Brand" w:eastAsia="HONOR Sans Brand" w:hAnsi="HONOR Sans Brand"/>
            <w:lang w:val="en-US"/>
          </w:rPr>
          <w:t>https://twitter.com/Honorglobal</w:t>
        </w:r>
      </w:hyperlink>
      <w:r w:rsidR="280A09DC" w:rsidRPr="00913C0D">
        <w:rPr>
          <w:rFonts w:ascii="Cambria" w:eastAsia="HONOR Sans Brand" w:hAnsi="Cambria" w:cs="Cambria"/>
          <w:lang w:val="en-US"/>
        </w:rPr>
        <w:t> </w:t>
      </w:r>
    </w:p>
    <w:p w14:paraId="624EB97E" w14:textId="253AA3D5" w:rsidR="280A09DC" w:rsidRPr="00913C0D" w:rsidRDefault="00000000" w:rsidP="00195E56">
      <w:pPr>
        <w:spacing w:after="0" w:line="240" w:lineRule="auto"/>
        <w:rPr>
          <w:rFonts w:ascii="HONOR Sans Brand" w:eastAsia="HONOR Sans Brand" w:hAnsi="HONOR Sans Brand"/>
          <w:lang w:val="en-US"/>
        </w:rPr>
      </w:pPr>
      <w:hyperlink r:id="rId14">
        <w:r w:rsidR="280A09DC" w:rsidRPr="00913C0D">
          <w:rPr>
            <w:rStyle w:val="a3"/>
            <w:rFonts w:ascii="HONOR Sans Brand" w:eastAsia="HONOR Sans Brand" w:hAnsi="HONOR Sans Brand"/>
            <w:lang w:val="en-US"/>
          </w:rPr>
          <w:t>https://www.instagram.com/honorglobal/</w:t>
        </w:r>
      </w:hyperlink>
      <w:r w:rsidR="280A09DC" w:rsidRPr="00913C0D">
        <w:rPr>
          <w:rFonts w:ascii="Cambria" w:eastAsia="HONOR Sans Brand" w:hAnsi="Cambria" w:cs="Cambria"/>
          <w:lang w:val="en-US"/>
        </w:rPr>
        <w:t> </w:t>
      </w:r>
    </w:p>
    <w:p w14:paraId="1FC6B923" w14:textId="5D1630FD" w:rsidR="280A09DC" w:rsidRPr="00913C0D" w:rsidRDefault="00000000" w:rsidP="00195E56">
      <w:pPr>
        <w:spacing w:after="0" w:line="240" w:lineRule="auto"/>
        <w:rPr>
          <w:rFonts w:ascii="HONOR Sans Brand" w:eastAsia="HONOR Sans Brand" w:hAnsi="HONOR Sans Brand"/>
          <w:lang w:val="en-US"/>
        </w:rPr>
      </w:pPr>
      <w:hyperlink r:id="rId15">
        <w:r w:rsidR="280A09DC" w:rsidRPr="00913C0D">
          <w:rPr>
            <w:rStyle w:val="a3"/>
            <w:rFonts w:ascii="HONOR Sans Brand" w:eastAsia="HONOR Sans Brand" w:hAnsi="HONOR Sans Brand"/>
            <w:lang w:val="en-US"/>
          </w:rPr>
          <w:t>https://www.youtube.com/c/HonorOfficial</w:t>
        </w:r>
      </w:hyperlink>
      <w:r w:rsidR="280A09DC" w:rsidRPr="00913C0D">
        <w:rPr>
          <w:rFonts w:ascii="HONOR Sans Brand" w:eastAsia="HONOR Sans Brand" w:hAnsi="HONOR Sans Brand"/>
          <w:lang w:val="en-US"/>
        </w:rPr>
        <w:t xml:space="preserve"> </w:t>
      </w:r>
    </w:p>
    <w:p w14:paraId="2B0D3B19" w14:textId="2EFD8C0C" w:rsidR="6C8B9C39" w:rsidRPr="00913C0D" w:rsidRDefault="6C8B9C39" w:rsidP="00195E56">
      <w:pPr>
        <w:spacing w:after="0" w:line="240" w:lineRule="auto"/>
        <w:rPr>
          <w:rFonts w:ascii="HONOR Sans Brand" w:eastAsia="HONOR Sans Brand" w:hAnsi="HONOR Sans Brand"/>
          <w:lang w:val="en-US"/>
        </w:rPr>
      </w:pPr>
    </w:p>
    <w:p w14:paraId="66D0AE7F" w14:textId="4391D499" w:rsidR="6C8B9C39" w:rsidRPr="00913C0D" w:rsidRDefault="6C8B9C39" w:rsidP="00195E56">
      <w:pPr>
        <w:spacing w:after="0" w:line="240" w:lineRule="auto"/>
        <w:rPr>
          <w:rFonts w:ascii="HONOR Sans Brand" w:eastAsia="HONOR Sans Brand" w:hAnsi="HONOR Sans Brand"/>
          <w:lang w:val="en-US"/>
        </w:rPr>
      </w:pPr>
    </w:p>
    <w:sectPr w:rsidR="6C8B9C39" w:rsidRPr="00913C0D">
      <w:headerReference w:type="default" r:id="rId16"/>
      <w:footerReference w:type="default" r:id="rId1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15315" w14:textId="77777777" w:rsidR="00CA43B1" w:rsidRDefault="00CA43B1">
      <w:pPr>
        <w:spacing w:after="0" w:line="240" w:lineRule="auto"/>
      </w:pPr>
      <w:r>
        <w:separator/>
      </w:r>
    </w:p>
  </w:endnote>
  <w:endnote w:type="continuationSeparator" w:id="0">
    <w:p w14:paraId="618A3EE7" w14:textId="77777777" w:rsidR="00CA43B1" w:rsidRDefault="00CA43B1">
      <w:pPr>
        <w:spacing w:after="0" w:line="240" w:lineRule="auto"/>
      </w:pPr>
      <w:r>
        <w:continuationSeparator/>
      </w:r>
    </w:p>
  </w:endnote>
  <w:endnote w:type="continuationNotice" w:id="1">
    <w:p w14:paraId="6F5CE1E5" w14:textId="77777777" w:rsidR="00CA43B1" w:rsidRDefault="00CA43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ONOR Sans Brand">
    <w:altName w:val="微软雅黑"/>
    <w:panose1 w:val="02000500000000000000"/>
    <w:charset w:val="86"/>
    <w:family w:val="auto"/>
    <w:pitch w:val="variable"/>
    <w:sig w:usb0="A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A1FA984" w14:paraId="1AE9E8F0" w14:textId="77777777" w:rsidTr="6A1FA984">
      <w:trPr>
        <w:trHeight w:val="300"/>
      </w:trPr>
      <w:tc>
        <w:tcPr>
          <w:tcW w:w="3005" w:type="dxa"/>
        </w:tcPr>
        <w:p w14:paraId="73329468" w14:textId="1B1F6C00" w:rsidR="6A1FA984" w:rsidRDefault="6A1FA984" w:rsidP="6A1FA984">
          <w:pPr>
            <w:pStyle w:val="a5"/>
            <w:ind w:left="-115"/>
          </w:pPr>
        </w:p>
      </w:tc>
      <w:tc>
        <w:tcPr>
          <w:tcW w:w="3005" w:type="dxa"/>
        </w:tcPr>
        <w:p w14:paraId="26C3FAEE" w14:textId="6332E18A" w:rsidR="6A1FA984" w:rsidRDefault="6A1FA984" w:rsidP="6A1FA984">
          <w:pPr>
            <w:pStyle w:val="a5"/>
            <w:jc w:val="center"/>
          </w:pPr>
        </w:p>
      </w:tc>
      <w:tc>
        <w:tcPr>
          <w:tcW w:w="3005" w:type="dxa"/>
        </w:tcPr>
        <w:p w14:paraId="15A1FCBC" w14:textId="603AC5EE" w:rsidR="6A1FA984" w:rsidRDefault="6A1FA984" w:rsidP="6A1FA984">
          <w:pPr>
            <w:pStyle w:val="a5"/>
            <w:ind w:right="-115"/>
            <w:jc w:val="right"/>
          </w:pPr>
        </w:p>
      </w:tc>
    </w:tr>
  </w:tbl>
  <w:p w14:paraId="3B752960" w14:textId="2BEB86FD" w:rsidR="00B3249F" w:rsidRDefault="00B324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1FA8" w14:textId="77777777" w:rsidR="00CA43B1" w:rsidRDefault="00CA43B1">
      <w:pPr>
        <w:spacing w:after="0" w:line="240" w:lineRule="auto"/>
      </w:pPr>
      <w:r>
        <w:separator/>
      </w:r>
    </w:p>
  </w:footnote>
  <w:footnote w:type="continuationSeparator" w:id="0">
    <w:p w14:paraId="6CA1B739" w14:textId="77777777" w:rsidR="00CA43B1" w:rsidRDefault="00CA43B1">
      <w:pPr>
        <w:spacing w:after="0" w:line="240" w:lineRule="auto"/>
      </w:pPr>
      <w:r>
        <w:continuationSeparator/>
      </w:r>
    </w:p>
  </w:footnote>
  <w:footnote w:type="continuationNotice" w:id="1">
    <w:p w14:paraId="59793116" w14:textId="77777777" w:rsidR="00CA43B1" w:rsidRDefault="00CA43B1">
      <w:pPr>
        <w:spacing w:after="0" w:line="240" w:lineRule="auto"/>
      </w:pPr>
    </w:p>
  </w:footnote>
  <w:footnote w:id="2">
    <w:p w14:paraId="786AF5D6" w14:textId="7656B268" w:rsidR="21BB89ED" w:rsidRPr="00E809B6" w:rsidRDefault="21BB89ED" w:rsidP="00D23AFC">
      <w:pPr>
        <w:pStyle w:val="ab"/>
        <w:rPr>
          <w:rFonts w:ascii="HONOR Sans Brand" w:eastAsia="HONOR Sans Brand" w:hAnsi="HONOR Sans Brand"/>
        </w:rPr>
      </w:pPr>
      <w:r w:rsidRPr="00E809B6">
        <w:rPr>
          <w:rStyle w:val="a9"/>
          <w:rFonts w:ascii="HONOR Sans Brand" w:eastAsia="HONOR Sans Brand" w:hAnsi="HONOR Sans Brand"/>
        </w:rPr>
        <w:footnoteRef/>
      </w:r>
      <w:r w:rsidRPr="00E809B6">
        <w:rPr>
          <w:rFonts w:ascii="HONOR Sans Brand" w:eastAsia="HONOR Sans Brand" w:hAnsi="HONOR Sans Brand"/>
        </w:rPr>
        <w:t xml:space="preserve"> </w:t>
      </w:r>
      <w:proofErr w:type="spellStart"/>
      <w:r w:rsidRPr="00E809B6">
        <w:rPr>
          <w:rFonts w:ascii="HONOR Sans Brand" w:eastAsia="HONOR Sans Brand" w:hAnsi="HONOR Sans Brand"/>
        </w:rPr>
        <w:t>Color</w:t>
      </w:r>
      <w:proofErr w:type="spellEnd"/>
      <w:r w:rsidRPr="00E809B6">
        <w:rPr>
          <w:rFonts w:ascii="HONOR Sans Brand" w:eastAsia="HONOR Sans Brand" w:hAnsi="HONOR Sans Brand"/>
        </w:rPr>
        <w:t xml:space="preserve"> Availability by Region. </w:t>
      </w:r>
      <w:r w:rsidR="003B3968">
        <w:rPr>
          <w:rFonts w:ascii="HONOR Sans Brand" w:eastAsia="HONOR Sans Brand" w:hAnsi="HONOR Sans Brand"/>
        </w:rPr>
        <w:t xml:space="preserve">The </w:t>
      </w:r>
      <w:r w:rsidR="003B3968">
        <w:rPr>
          <w:rFonts w:ascii="HONOR Sans Brand" w:eastAsia="HONOR Sans Brand" w:hAnsi="HONOR Sans Brand"/>
          <w:lang w:eastAsia="zh-CN"/>
        </w:rPr>
        <w:t>b</w:t>
      </w:r>
      <w:r w:rsidR="003B3968">
        <w:rPr>
          <w:rFonts w:ascii="HONOR Sans Brand" w:eastAsia="HONOR Sans Brand" w:hAnsi="HONOR Sans Brand" w:hint="eastAsia"/>
          <w:lang w:eastAsia="zh-CN"/>
        </w:rPr>
        <w:t>lack</w:t>
      </w:r>
      <w:r w:rsidR="003B3968">
        <w:rPr>
          <w:rFonts w:ascii="HONOR Sans Brand" w:eastAsia="HONOR Sans Brand" w:hAnsi="HONOR Sans Brand"/>
        </w:rPr>
        <w:t xml:space="preserve"> </w:t>
      </w:r>
      <w:r w:rsidR="003B3968">
        <w:rPr>
          <w:rFonts w:ascii="HONOR Sans Brand" w:eastAsia="HONOR Sans Brand" w:hAnsi="HONOR Sans Brand" w:hint="eastAsia"/>
          <w:lang w:eastAsia="zh-CN"/>
        </w:rPr>
        <w:t>version</w:t>
      </w:r>
      <w:r w:rsidR="003B3968">
        <w:rPr>
          <w:rFonts w:ascii="HONOR Sans Brand" w:eastAsia="HONOR Sans Brand" w:hAnsi="HONOR Sans Brand"/>
        </w:rPr>
        <w:t xml:space="preserve"> comes with </w:t>
      </w:r>
      <w:r w:rsidR="003B3968" w:rsidRPr="003B3968">
        <w:rPr>
          <w:rFonts w:ascii="HONOR Sans Brand" w:eastAsia="HONOR Sans Brand" w:hAnsi="HONOR Sans Brand"/>
        </w:rPr>
        <w:t>a vegan leather back</w:t>
      </w:r>
      <w:r w:rsidR="003B3968">
        <w:rPr>
          <w:rFonts w:ascii="HONOR Sans Brand" w:eastAsia="HONOR Sans Brand" w:hAnsi="HONOR Sans Brand"/>
        </w:rPr>
        <w:t xml:space="preserve"> and glass back.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A1FA984" w14:paraId="6634CBC2" w14:textId="77777777" w:rsidTr="6A1FA984">
      <w:trPr>
        <w:trHeight w:val="300"/>
      </w:trPr>
      <w:tc>
        <w:tcPr>
          <w:tcW w:w="3005" w:type="dxa"/>
        </w:tcPr>
        <w:p w14:paraId="59885C60" w14:textId="602D7506" w:rsidR="6A1FA984" w:rsidRDefault="3D9B9B00" w:rsidP="6A1FA984">
          <w:pPr>
            <w:pStyle w:val="a5"/>
            <w:ind w:left="-115"/>
          </w:pPr>
          <w:r>
            <w:rPr>
              <w:noProof/>
            </w:rPr>
            <w:drawing>
              <wp:inline distT="0" distB="0" distL="0" distR="0" wp14:anchorId="481A9665" wp14:editId="7666E100">
                <wp:extent cx="1495425" cy="857250"/>
                <wp:effectExtent l="0" t="0" r="0" b="0"/>
                <wp:docPr id="688093805" name="Picture 68809380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95425" cy="857250"/>
                        </a:xfrm>
                        <a:prstGeom prst="rect">
                          <a:avLst/>
                        </a:prstGeom>
                      </pic:spPr>
                    </pic:pic>
                  </a:graphicData>
                </a:graphic>
              </wp:inline>
            </w:drawing>
          </w:r>
        </w:p>
      </w:tc>
      <w:tc>
        <w:tcPr>
          <w:tcW w:w="3005" w:type="dxa"/>
        </w:tcPr>
        <w:p w14:paraId="7C5F9254" w14:textId="424C8E78" w:rsidR="6A1FA984" w:rsidRDefault="6A1FA984" w:rsidP="6A1FA984">
          <w:pPr>
            <w:pStyle w:val="a5"/>
            <w:jc w:val="center"/>
          </w:pPr>
        </w:p>
      </w:tc>
      <w:tc>
        <w:tcPr>
          <w:tcW w:w="3005" w:type="dxa"/>
        </w:tcPr>
        <w:p w14:paraId="758E96F1" w14:textId="3F5CAE1C" w:rsidR="6A1FA984" w:rsidRDefault="6A1FA984" w:rsidP="6A1FA984">
          <w:pPr>
            <w:pStyle w:val="a5"/>
            <w:ind w:right="-115"/>
            <w:jc w:val="right"/>
          </w:pPr>
        </w:p>
      </w:tc>
    </w:tr>
  </w:tbl>
  <w:p w14:paraId="7653A303" w14:textId="0571DC91" w:rsidR="00B3249F" w:rsidRDefault="00B3249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78B147"/>
    <w:rsid w:val="0000254D"/>
    <w:rsid w:val="0000634F"/>
    <w:rsid w:val="00021011"/>
    <w:rsid w:val="000256DD"/>
    <w:rsid w:val="00031958"/>
    <w:rsid w:val="00031A4E"/>
    <w:rsid w:val="00034AAE"/>
    <w:rsid w:val="00041323"/>
    <w:rsid w:val="00045DAA"/>
    <w:rsid w:val="00050415"/>
    <w:rsid w:val="00052380"/>
    <w:rsid w:val="0005242C"/>
    <w:rsid w:val="00052471"/>
    <w:rsid w:val="00056444"/>
    <w:rsid w:val="00065858"/>
    <w:rsid w:val="00067B54"/>
    <w:rsid w:val="00067C46"/>
    <w:rsid w:val="000753AD"/>
    <w:rsid w:val="00086C2C"/>
    <w:rsid w:val="0009382B"/>
    <w:rsid w:val="000A59D1"/>
    <w:rsid w:val="000A5FC2"/>
    <w:rsid w:val="000B4E67"/>
    <w:rsid w:val="000B5F35"/>
    <w:rsid w:val="000D2947"/>
    <w:rsid w:val="000D4472"/>
    <w:rsid w:val="000E442C"/>
    <w:rsid w:val="000E65BF"/>
    <w:rsid w:val="000E737F"/>
    <w:rsid w:val="001059A2"/>
    <w:rsid w:val="00111264"/>
    <w:rsid w:val="00113287"/>
    <w:rsid w:val="001142F2"/>
    <w:rsid w:val="00127AC2"/>
    <w:rsid w:val="001419E3"/>
    <w:rsid w:val="0014604C"/>
    <w:rsid w:val="001472AB"/>
    <w:rsid w:val="00154DC3"/>
    <w:rsid w:val="001552D7"/>
    <w:rsid w:val="001620BB"/>
    <w:rsid w:val="0016215A"/>
    <w:rsid w:val="0016393F"/>
    <w:rsid w:val="001642F5"/>
    <w:rsid w:val="001705A8"/>
    <w:rsid w:val="001742DB"/>
    <w:rsid w:val="001768BC"/>
    <w:rsid w:val="001926A4"/>
    <w:rsid w:val="00193D6A"/>
    <w:rsid w:val="00195E56"/>
    <w:rsid w:val="001A31A7"/>
    <w:rsid w:val="001A550D"/>
    <w:rsid w:val="001B2BFC"/>
    <w:rsid w:val="001B529C"/>
    <w:rsid w:val="001C59F6"/>
    <w:rsid w:val="001D3295"/>
    <w:rsid w:val="001F0DF5"/>
    <w:rsid w:val="001F1A39"/>
    <w:rsid w:val="001F39C3"/>
    <w:rsid w:val="00206B4A"/>
    <w:rsid w:val="00213E79"/>
    <w:rsid w:val="00214156"/>
    <w:rsid w:val="00223F7B"/>
    <w:rsid w:val="00227060"/>
    <w:rsid w:val="00228739"/>
    <w:rsid w:val="0023385C"/>
    <w:rsid w:val="00234AB0"/>
    <w:rsid w:val="00237113"/>
    <w:rsid w:val="00241BFB"/>
    <w:rsid w:val="00244A9D"/>
    <w:rsid w:val="00255B7C"/>
    <w:rsid w:val="002652D1"/>
    <w:rsid w:val="00277C90"/>
    <w:rsid w:val="00291F24"/>
    <w:rsid w:val="00296813"/>
    <w:rsid w:val="002A3785"/>
    <w:rsid w:val="002B1B0A"/>
    <w:rsid w:val="002C0EBB"/>
    <w:rsid w:val="002C14DD"/>
    <w:rsid w:val="002D7454"/>
    <w:rsid w:val="002E207E"/>
    <w:rsid w:val="002E481D"/>
    <w:rsid w:val="002F4495"/>
    <w:rsid w:val="002F6562"/>
    <w:rsid w:val="002F6D82"/>
    <w:rsid w:val="003017CC"/>
    <w:rsid w:val="00303515"/>
    <w:rsid w:val="003070FF"/>
    <w:rsid w:val="00311C9D"/>
    <w:rsid w:val="00323881"/>
    <w:rsid w:val="00325815"/>
    <w:rsid w:val="003336AA"/>
    <w:rsid w:val="00340163"/>
    <w:rsid w:val="00350B6B"/>
    <w:rsid w:val="00352A70"/>
    <w:rsid w:val="003606F9"/>
    <w:rsid w:val="0036522D"/>
    <w:rsid w:val="003666B0"/>
    <w:rsid w:val="00377A96"/>
    <w:rsid w:val="0038736D"/>
    <w:rsid w:val="00390CA3"/>
    <w:rsid w:val="00392969"/>
    <w:rsid w:val="00395888"/>
    <w:rsid w:val="003A3FFB"/>
    <w:rsid w:val="003A4D9C"/>
    <w:rsid w:val="003B3968"/>
    <w:rsid w:val="003C0F27"/>
    <w:rsid w:val="003C1884"/>
    <w:rsid w:val="003D0ADE"/>
    <w:rsid w:val="003D52A5"/>
    <w:rsid w:val="003E2E5E"/>
    <w:rsid w:val="003E4B3F"/>
    <w:rsid w:val="003E6574"/>
    <w:rsid w:val="003E6FBF"/>
    <w:rsid w:val="003F3F6C"/>
    <w:rsid w:val="003F7DAF"/>
    <w:rsid w:val="0042707F"/>
    <w:rsid w:val="004311C6"/>
    <w:rsid w:val="00443264"/>
    <w:rsid w:val="00462A26"/>
    <w:rsid w:val="00464E26"/>
    <w:rsid w:val="004A2BDF"/>
    <w:rsid w:val="004B78CC"/>
    <w:rsid w:val="004D0786"/>
    <w:rsid w:val="004D56F6"/>
    <w:rsid w:val="004E5812"/>
    <w:rsid w:val="004E6C63"/>
    <w:rsid w:val="004F08B1"/>
    <w:rsid w:val="005009B0"/>
    <w:rsid w:val="005015B3"/>
    <w:rsid w:val="00501B46"/>
    <w:rsid w:val="00504CF6"/>
    <w:rsid w:val="0050510E"/>
    <w:rsid w:val="00513C56"/>
    <w:rsid w:val="005432F7"/>
    <w:rsid w:val="005473BC"/>
    <w:rsid w:val="00552F7D"/>
    <w:rsid w:val="00562C50"/>
    <w:rsid w:val="0057033C"/>
    <w:rsid w:val="005924F0"/>
    <w:rsid w:val="005A01A6"/>
    <w:rsid w:val="005A1794"/>
    <w:rsid w:val="005B06CC"/>
    <w:rsid w:val="005C085B"/>
    <w:rsid w:val="005C15D9"/>
    <w:rsid w:val="005E118E"/>
    <w:rsid w:val="005E75F8"/>
    <w:rsid w:val="005F1BF8"/>
    <w:rsid w:val="005F2B41"/>
    <w:rsid w:val="005F4FFD"/>
    <w:rsid w:val="005F54AE"/>
    <w:rsid w:val="005F5F82"/>
    <w:rsid w:val="00605F4C"/>
    <w:rsid w:val="0060600A"/>
    <w:rsid w:val="00610127"/>
    <w:rsid w:val="0061470B"/>
    <w:rsid w:val="00621459"/>
    <w:rsid w:val="006248BA"/>
    <w:rsid w:val="00634159"/>
    <w:rsid w:val="006341CB"/>
    <w:rsid w:val="00640ED0"/>
    <w:rsid w:val="00642648"/>
    <w:rsid w:val="00652B1D"/>
    <w:rsid w:val="006566C0"/>
    <w:rsid w:val="006632EC"/>
    <w:rsid w:val="00664CAD"/>
    <w:rsid w:val="00666656"/>
    <w:rsid w:val="0067169F"/>
    <w:rsid w:val="006902A7"/>
    <w:rsid w:val="00691CA0"/>
    <w:rsid w:val="00697E51"/>
    <w:rsid w:val="006A17D8"/>
    <w:rsid w:val="006C585D"/>
    <w:rsid w:val="006D13B0"/>
    <w:rsid w:val="006E1D80"/>
    <w:rsid w:val="006E3F53"/>
    <w:rsid w:val="006E5828"/>
    <w:rsid w:val="006F02A7"/>
    <w:rsid w:val="00706CE6"/>
    <w:rsid w:val="00714454"/>
    <w:rsid w:val="00715DA0"/>
    <w:rsid w:val="007179E0"/>
    <w:rsid w:val="00724046"/>
    <w:rsid w:val="007260CB"/>
    <w:rsid w:val="00734B4C"/>
    <w:rsid w:val="007350C3"/>
    <w:rsid w:val="0075104B"/>
    <w:rsid w:val="00762992"/>
    <w:rsid w:val="007804F6"/>
    <w:rsid w:val="00783017"/>
    <w:rsid w:val="00794839"/>
    <w:rsid w:val="00794AAC"/>
    <w:rsid w:val="00796BDB"/>
    <w:rsid w:val="007A0DF3"/>
    <w:rsid w:val="007A4043"/>
    <w:rsid w:val="007A6282"/>
    <w:rsid w:val="007B5C29"/>
    <w:rsid w:val="007C4BAC"/>
    <w:rsid w:val="007D1911"/>
    <w:rsid w:val="007E74DA"/>
    <w:rsid w:val="007F1781"/>
    <w:rsid w:val="007F1EB0"/>
    <w:rsid w:val="00804FA7"/>
    <w:rsid w:val="00804FE9"/>
    <w:rsid w:val="0081128C"/>
    <w:rsid w:val="00815AF9"/>
    <w:rsid w:val="008267CC"/>
    <w:rsid w:val="00826D86"/>
    <w:rsid w:val="00835B24"/>
    <w:rsid w:val="008406B2"/>
    <w:rsid w:val="008627D8"/>
    <w:rsid w:val="008771F4"/>
    <w:rsid w:val="008816A0"/>
    <w:rsid w:val="00882B3E"/>
    <w:rsid w:val="00884CDB"/>
    <w:rsid w:val="0089177F"/>
    <w:rsid w:val="00894681"/>
    <w:rsid w:val="00894901"/>
    <w:rsid w:val="00895972"/>
    <w:rsid w:val="008A1041"/>
    <w:rsid w:val="008A3050"/>
    <w:rsid w:val="008B6B32"/>
    <w:rsid w:val="008C7AAC"/>
    <w:rsid w:val="008D3791"/>
    <w:rsid w:val="008D399A"/>
    <w:rsid w:val="008D4AAB"/>
    <w:rsid w:val="008D565C"/>
    <w:rsid w:val="008E5964"/>
    <w:rsid w:val="008F173C"/>
    <w:rsid w:val="008F26AB"/>
    <w:rsid w:val="008F29C7"/>
    <w:rsid w:val="008F5187"/>
    <w:rsid w:val="009004B9"/>
    <w:rsid w:val="00901B49"/>
    <w:rsid w:val="00909BEE"/>
    <w:rsid w:val="00910469"/>
    <w:rsid w:val="00913C0D"/>
    <w:rsid w:val="00914B9F"/>
    <w:rsid w:val="0091517A"/>
    <w:rsid w:val="00916893"/>
    <w:rsid w:val="00921F35"/>
    <w:rsid w:val="00923472"/>
    <w:rsid w:val="009261D2"/>
    <w:rsid w:val="00934105"/>
    <w:rsid w:val="00936221"/>
    <w:rsid w:val="009453D0"/>
    <w:rsid w:val="00963E9C"/>
    <w:rsid w:val="00964BF3"/>
    <w:rsid w:val="0097002C"/>
    <w:rsid w:val="00977922"/>
    <w:rsid w:val="0099373D"/>
    <w:rsid w:val="0099532E"/>
    <w:rsid w:val="009C3B02"/>
    <w:rsid w:val="009C5D9C"/>
    <w:rsid w:val="009C7653"/>
    <w:rsid w:val="009D1D05"/>
    <w:rsid w:val="009D3EFA"/>
    <w:rsid w:val="009D706D"/>
    <w:rsid w:val="009E4350"/>
    <w:rsid w:val="009F4959"/>
    <w:rsid w:val="009F618C"/>
    <w:rsid w:val="009F7502"/>
    <w:rsid w:val="00A00EB9"/>
    <w:rsid w:val="00A044A4"/>
    <w:rsid w:val="00A11254"/>
    <w:rsid w:val="00A26FEE"/>
    <w:rsid w:val="00A36964"/>
    <w:rsid w:val="00A40BB6"/>
    <w:rsid w:val="00A51F29"/>
    <w:rsid w:val="00A53E49"/>
    <w:rsid w:val="00A57CFC"/>
    <w:rsid w:val="00A60395"/>
    <w:rsid w:val="00A60725"/>
    <w:rsid w:val="00A65B2C"/>
    <w:rsid w:val="00A66876"/>
    <w:rsid w:val="00A73D04"/>
    <w:rsid w:val="00A750F0"/>
    <w:rsid w:val="00A761F4"/>
    <w:rsid w:val="00A7723D"/>
    <w:rsid w:val="00A87979"/>
    <w:rsid w:val="00A879F0"/>
    <w:rsid w:val="00A9018C"/>
    <w:rsid w:val="00AC1BC1"/>
    <w:rsid w:val="00AC1F84"/>
    <w:rsid w:val="00AC3B7D"/>
    <w:rsid w:val="00AC77F4"/>
    <w:rsid w:val="00AD24EB"/>
    <w:rsid w:val="00AD30CC"/>
    <w:rsid w:val="00AD43CC"/>
    <w:rsid w:val="00AD5F5E"/>
    <w:rsid w:val="00AE5D44"/>
    <w:rsid w:val="00AF3C51"/>
    <w:rsid w:val="00AF736F"/>
    <w:rsid w:val="00B22033"/>
    <w:rsid w:val="00B22363"/>
    <w:rsid w:val="00B23836"/>
    <w:rsid w:val="00B3249F"/>
    <w:rsid w:val="00B3492F"/>
    <w:rsid w:val="00B42C5C"/>
    <w:rsid w:val="00B501EC"/>
    <w:rsid w:val="00B57D2C"/>
    <w:rsid w:val="00B762E7"/>
    <w:rsid w:val="00B77960"/>
    <w:rsid w:val="00B95A15"/>
    <w:rsid w:val="00BA34E3"/>
    <w:rsid w:val="00BB44D1"/>
    <w:rsid w:val="00BC6BC6"/>
    <w:rsid w:val="00BD0C41"/>
    <w:rsid w:val="00BD12A7"/>
    <w:rsid w:val="00BD202B"/>
    <w:rsid w:val="00BD22A8"/>
    <w:rsid w:val="00BE3C94"/>
    <w:rsid w:val="00BF0253"/>
    <w:rsid w:val="00BF4480"/>
    <w:rsid w:val="00BF5C6F"/>
    <w:rsid w:val="00C06087"/>
    <w:rsid w:val="00C07090"/>
    <w:rsid w:val="00C14964"/>
    <w:rsid w:val="00C155C4"/>
    <w:rsid w:val="00C24208"/>
    <w:rsid w:val="00C26FE1"/>
    <w:rsid w:val="00C3058E"/>
    <w:rsid w:val="00C40DF3"/>
    <w:rsid w:val="00C4148F"/>
    <w:rsid w:val="00C41713"/>
    <w:rsid w:val="00C52AF0"/>
    <w:rsid w:val="00C70013"/>
    <w:rsid w:val="00C75C6A"/>
    <w:rsid w:val="00C77098"/>
    <w:rsid w:val="00C86B53"/>
    <w:rsid w:val="00C94167"/>
    <w:rsid w:val="00C97E09"/>
    <w:rsid w:val="00CA43B1"/>
    <w:rsid w:val="00CA5CEB"/>
    <w:rsid w:val="00CB27CF"/>
    <w:rsid w:val="00CB4493"/>
    <w:rsid w:val="00CD1F10"/>
    <w:rsid w:val="00CD565E"/>
    <w:rsid w:val="00CE09CE"/>
    <w:rsid w:val="00CE7B25"/>
    <w:rsid w:val="00CF26BC"/>
    <w:rsid w:val="00D119B9"/>
    <w:rsid w:val="00D16957"/>
    <w:rsid w:val="00D23AFC"/>
    <w:rsid w:val="00D355C1"/>
    <w:rsid w:val="00D43217"/>
    <w:rsid w:val="00D50889"/>
    <w:rsid w:val="00D53C9C"/>
    <w:rsid w:val="00D62A99"/>
    <w:rsid w:val="00D82F75"/>
    <w:rsid w:val="00D82F99"/>
    <w:rsid w:val="00D86E79"/>
    <w:rsid w:val="00D91451"/>
    <w:rsid w:val="00D9220F"/>
    <w:rsid w:val="00DA0D5D"/>
    <w:rsid w:val="00DA4CA8"/>
    <w:rsid w:val="00DA7BA7"/>
    <w:rsid w:val="00DA7F0C"/>
    <w:rsid w:val="00DB6EE8"/>
    <w:rsid w:val="00DC28F3"/>
    <w:rsid w:val="00DD0CFF"/>
    <w:rsid w:val="00DD1C57"/>
    <w:rsid w:val="00DD35A8"/>
    <w:rsid w:val="00DD52CA"/>
    <w:rsid w:val="00DE2801"/>
    <w:rsid w:val="00DE422D"/>
    <w:rsid w:val="00E0116D"/>
    <w:rsid w:val="00E127DD"/>
    <w:rsid w:val="00E16C69"/>
    <w:rsid w:val="00E17BD5"/>
    <w:rsid w:val="00E273E7"/>
    <w:rsid w:val="00E36221"/>
    <w:rsid w:val="00E52A61"/>
    <w:rsid w:val="00E537B5"/>
    <w:rsid w:val="00E6493F"/>
    <w:rsid w:val="00E74179"/>
    <w:rsid w:val="00E77273"/>
    <w:rsid w:val="00E77691"/>
    <w:rsid w:val="00E77813"/>
    <w:rsid w:val="00E801F7"/>
    <w:rsid w:val="00E809B6"/>
    <w:rsid w:val="00E83331"/>
    <w:rsid w:val="00E9017F"/>
    <w:rsid w:val="00E9183E"/>
    <w:rsid w:val="00E91B19"/>
    <w:rsid w:val="00E9723D"/>
    <w:rsid w:val="00EA66EC"/>
    <w:rsid w:val="00EC58C1"/>
    <w:rsid w:val="00EC7F06"/>
    <w:rsid w:val="00ED2272"/>
    <w:rsid w:val="00ED384D"/>
    <w:rsid w:val="00ED6A1E"/>
    <w:rsid w:val="00EE0451"/>
    <w:rsid w:val="00EE6744"/>
    <w:rsid w:val="00EF5B42"/>
    <w:rsid w:val="00F139A8"/>
    <w:rsid w:val="00F17A46"/>
    <w:rsid w:val="00F37D7C"/>
    <w:rsid w:val="00F43E6D"/>
    <w:rsid w:val="00F5393F"/>
    <w:rsid w:val="00F6454E"/>
    <w:rsid w:val="00F70537"/>
    <w:rsid w:val="00F71038"/>
    <w:rsid w:val="00F8515E"/>
    <w:rsid w:val="00F906E8"/>
    <w:rsid w:val="00F93C0E"/>
    <w:rsid w:val="00FB11EA"/>
    <w:rsid w:val="00FB21FC"/>
    <w:rsid w:val="00FC5D8E"/>
    <w:rsid w:val="00FD2090"/>
    <w:rsid w:val="00FD3BCD"/>
    <w:rsid w:val="00FD62EC"/>
    <w:rsid w:val="00FE025B"/>
    <w:rsid w:val="00FE2102"/>
    <w:rsid w:val="00FF266B"/>
    <w:rsid w:val="00FF515C"/>
    <w:rsid w:val="010D9258"/>
    <w:rsid w:val="01116060"/>
    <w:rsid w:val="0138A95C"/>
    <w:rsid w:val="017A22ED"/>
    <w:rsid w:val="019EB533"/>
    <w:rsid w:val="01D0784F"/>
    <w:rsid w:val="02483D71"/>
    <w:rsid w:val="02507824"/>
    <w:rsid w:val="02EEA205"/>
    <w:rsid w:val="030473D7"/>
    <w:rsid w:val="0318EF0E"/>
    <w:rsid w:val="031A9A65"/>
    <w:rsid w:val="04872E4C"/>
    <w:rsid w:val="04B094BF"/>
    <w:rsid w:val="04D655F5"/>
    <w:rsid w:val="04E58475"/>
    <w:rsid w:val="0503B56F"/>
    <w:rsid w:val="053FBE9C"/>
    <w:rsid w:val="058798E8"/>
    <w:rsid w:val="06304BFD"/>
    <w:rsid w:val="06596552"/>
    <w:rsid w:val="068154D6"/>
    <w:rsid w:val="06AD038D"/>
    <w:rsid w:val="06BD11CF"/>
    <w:rsid w:val="06DB8EFD"/>
    <w:rsid w:val="07B321E3"/>
    <w:rsid w:val="07B73562"/>
    <w:rsid w:val="07ED47D5"/>
    <w:rsid w:val="08033575"/>
    <w:rsid w:val="084D9A15"/>
    <w:rsid w:val="08775F5E"/>
    <w:rsid w:val="089BADD3"/>
    <w:rsid w:val="08A78063"/>
    <w:rsid w:val="08C00AFA"/>
    <w:rsid w:val="0909F215"/>
    <w:rsid w:val="09A97B80"/>
    <w:rsid w:val="0A13BC43"/>
    <w:rsid w:val="0A24BECE"/>
    <w:rsid w:val="0A9F2032"/>
    <w:rsid w:val="0B134C99"/>
    <w:rsid w:val="0B1F3A76"/>
    <w:rsid w:val="0B633D58"/>
    <w:rsid w:val="0B8EB962"/>
    <w:rsid w:val="0BC5D08C"/>
    <w:rsid w:val="0C69E7F8"/>
    <w:rsid w:val="0CC7CEB6"/>
    <w:rsid w:val="0D200DAA"/>
    <w:rsid w:val="0D3C8F1F"/>
    <w:rsid w:val="0D5B9C19"/>
    <w:rsid w:val="0D6F1EF6"/>
    <w:rsid w:val="0D7D2040"/>
    <w:rsid w:val="0DFB5F21"/>
    <w:rsid w:val="0E51145D"/>
    <w:rsid w:val="0EF76C7A"/>
    <w:rsid w:val="0F18F0A1"/>
    <w:rsid w:val="0F363C4B"/>
    <w:rsid w:val="0F8163E6"/>
    <w:rsid w:val="0FCEDB10"/>
    <w:rsid w:val="0FEF9F39"/>
    <w:rsid w:val="102B45A7"/>
    <w:rsid w:val="10A6BFB8"/>
    <w:rsid w:val="10CFA892"/>
    <w:rsid w:val="121B5C38"/>
    <w:rsid w:val="12475FA5"/>
    <w:rsid w:val="1280C5C3"/>
    <w:rsid w:val="12F400F9"/>
    <w:rsid w:val="13413684"/>
    <w:rsid w:val="13D8853C"/>
    <w:rsid w:val="14020518"/>
    <w:rsid w:val="1406C246"/>
    <w:rsid w:val="142B7FE3"/>
    <w:rsid w:val="1478E12D"/>
    <w:rsid w:val="14B8FB10"/>
    <w:rsid w:val="14B9D104"/>
    <w:rsid w:val="14DD06E5"/>
    <w:rsid w:val="14ECC59F"/>
    <w:rsid w:val="14F1D3E5"/>
    <w:rsid w:val="1531B5E5"/>
    <w:rsid w:val="155679DE"/>
    <w:rsid w:val="15E4A9B5"/>
    <w:rsid w:val="16337413"/>
    <w:rsid w:val="1637215F"/>
    <w:rsid w:val="16909486"/>
    <w:rsid w:val="16F24A3F"/>
    <w:rsid w:val="1710A916"/>
    <w:rsid w:val="1716013C"/>
    <w:rsid w:val="1762E4B6"/>
    <w:rsid w:val="17C5DEBF"/>
    <w:rsid w:val="17F09BD2"/>
    <w:rsid w:val="182C64E7"/>
    <w:rsid w:val="1840D69C"/>
    <w:rsid w:val="18458D44"/>
    <w:rsid w:val="189D2F80"/>
    <w:rsid w:val="18FEB517"/>
    <w:rsid w:val="1919739B"/>
    <w:rsid w:val="193F7BC6"/>
    <w:rsid w:val="194E2693"/>
    <w:rsid w:val="196139B5"/>
    <w:rsid w:val="19DB50B4"/>
    <w:rsid w:val="1A9C1B9F"/>
    <w:rsid w:val="1AA5951F"/>
    <w:rsid w:val="1ABDF813"/>
    <w:rsid w:val="1AC0B9CC"/>
    <w:rsid w:val="1B6405A9"/>
    <w:rsid w:val="1BA1A7F8"/>
    <w:rsid w:val="1BBF4877"/>
    <w:rsid w:val="1BE8A3C5"/>
    <w:rsid w:val="1BE9725F"/>
    <w:rsid w:val="1C127C91"/>
    <w:rsid w:val="1C37EC00"/>
    <w:rsid w:val="1D932CF7"/>
    <w:rsid w:val="1DA954AE"/>
    <w:rsid w:val="1E19785A"/>
    <w:rsid w:val="1E67CADC"/>
    <w:rsid w:val="1E79BC54"/>
    <w:rsid w:val="1E9BA66B"/>
    <w:rsid w:val="1F3701F1"/>
    <w:rsid w:val="1F5109C7"/>
    <w:rsid w:val="1F6DF69B"/>
    <w:rsid w:val="1F83CD37"/>
    <w:rsid w:val="1F8A8575"/>
    <w:rsid w:val="2043C925"/>
    <w:rsid w:val="204579DF"/>
    <w:rsid w:val="207A6382"/>
    <w:rsid w:val="20D2D252"/>
    <w:rsid w:val="20E6B1F8"/>
    <w:rsid w:val="21B97886"/>
    <w:rsid w:val="21BB89ED"/>
    <w:rsid w:val="21DE6A96"/>
    <w:rsid w:val="21F3313C"/>
    <w:rsid w:val="22044FF0"/>
    <w:rsid w:val="22431FE9"/>
    <w:rsid w:val="2250144E"/>
    <w:rsid w:val="22A5975D"/>
    <w:rsid w:val="22AE4B82"/>
    <w:rsid w:val="22ED5C66"/>
    <w:rsid w:val="231FCB9C"/>
    <w:rsid w:val="2337A497"/>
    <w:rsid w:val="2338ABBF"/>
    <w:rsid w:val="233B8812"/>
    <w:rsid w:val="238BB8F0"/>
    <w:rsid w:val="2467317A"/>
    <w:rsid w:val="24B03ADF"/>
    <w:rsid w:val="25056FC6"/>
    <w:rsid w:val="25313E27"/>
    <w:rsid w:val="259A5378"/>
    <w:rsid w:val="25A64375"/>
    <w:rsid w:val="25D5AD8C"/>
    <w:rsid w:val="26320670"/>
    <w:rsid w:val="26687C2B"/>
    <w:rsid w:val="26B14441"/>
    <w:rsid w:val="27846BFF"/>
    <w:rsid w:val="279ACEEA"/>
    <w:rsid w:val="27A025E7"/>
    <w:rsid w:val="27AE466E"/>
    <w:rsid w:val="27B4E0A8"/>
    <w:rsid w:val="27BBA563"/>
    <w:rsid w:val="2802AAC6"/>
    <w:rsid w:val="280A09DC"/>
    <w:rsid w:val="2852A2D5"/>
    <w:rsid w:val="286069F8"/>
    <w:rsid w:val="28BB4F15"/>
    <w:rsid w:val="2942E05E"/>
    <w:rsid w:val="29A94B55"/>
    <w:rsid w:val="29F9789A"/>
    <w:rsid w:val="2A5CDD2B"/>
    <w:rsid w:val="2A61EDFC"/>
    <w:rsid w:val="2A86844E"/>
    <w:rsid w:val="2A9F8062"/>
    <w:rsid w:val="2AC24ED3"/>
    <w:rsid w:val="2B078829"/>
    <w:rsid w:val="2B464DE4"/>
    <w:rsid w:val="2BBEA7F2"/>
    <w:rsid w:val="2C2AA9AB"/>
    <w:rsid w:val="2C443202"/>
    <w:rsid w:val="2C9F2D9A"/>
    <w:rsid w:val="2CB9880E"/>
    <w:rsid w:val="2CC8F5E8"/>
    <w:rsid w:val="2CCA0FFA"/>
    <w:rsid w:val="2D0A4AD7"/>
    <w:rsid w:val="2D8881D2"/>
    <w:rsid w:val="2DB7447F"/>
    <w:rsid w:val="2E4D40F5"/>
    <w:rsid w:val="2E4F9A0D"/>
    <w:rsid w:val="2E760120"/>
    <w:rsid w:val="2EA9271F"/>
    <w:rsid w:val="2F0190F9"/>
    <w:rsid w:val="2F2F0376"/>
    <w:rsid w:val="30110584"/>
    <w:rsid w:val="3019BF07"/>
    <w:rsid w:val="3023BEBA"/>
    <w:rsid w:val="303EB76F"/>
    <w:rsid w:val="3096B571"/>
    <w:rsid w:val="30C5886C"/>
    <w:rsid w:val="30C8C520"/>
    <w:rsid w:val="3127D84C"/>
    <w:rsid w:val="313648E8"/>
    <w:rsid w:val="317D35F9"/>
    <w:rsid w:val="31B58F68"/>
    <w:rsid w:val="31B8D8E5"/>
    <w:rsid w:val="31D99B3D"/>
    <w:rsid w:val="321C988A"/>
    <w:rsid w:val="328CC14A"/>
    <w:rsid w:val="32E9CED2"/>
    <w:rsid w:val="33036C23"/>
    <w:rsid w:val="33497243"/>
    <w:rsid w:val="33756B9E"/>
    <w:rsid w:val="337CACBD"/>
    <w:rsid w:val="34ED302A"/>
    <w:rsid w:val="35113BFF"/>
    <w:rsid w:val="352F0E62"/>
    <w:rsid w:val="352F463C"/>
    <w:rsid w:val="356A2694"/>
    <w:rsid w:val="357A9207"/>
    <w:rsid w:val="35FAFDD7"/>
    <w:rsid w:val="36211BB1"/>
    <w:rsid w:val="3658559D"/>
    <w:rsid w:val="36CF8CA6"/>
    <w:rsid w:val="37344EEB"/>
    <w:rsid w:val="37EA104F"/>
    <w:rsid w:val="381CE366"/>
    <w:rsid w:val="3827AC82"/>
    <w:rsid w:val="385A0AC4"/>
    <w:rsid w:val="38649A2D"/>
    <w:rsid w:val="38995264"/>
    <w:rsid w:val="396A0287"/>
    <w:rsid w:val="3978A6EA"/>
    <w:rsid w:val="3995922E"/>
    <w:rsid w:val="39FABA25"/>
    <w:rsid w:val="3A06B86D"/>
    <w:rsid w:val="3A072D68"/>
    <w:rsid w:val="3A0EC71C"/>
    <w:rsid w:val="3A4CE178"/>
    <w:rsid w:val="3A7E1DCC"/>
    <w:rsid w:val="3B1379A3"/>
    <w:rsid w:val="3B4692CE"/>
    <w:rsid w:val="3B88D0F0"/>
    <w:rsid w:val="3B93E664"/>
    <w:rsid w:val="3BC42F37"/>
    <w:rsid w:val="3C09830F"/>
    <w:rsid w:val="3C61FB5D"/>
    <w:rsid w:val="3C8635A4"/>
    <w:rsid w:val="3D682817"/>
    <w:rsid w:val="3D8E739D"/>
    <w:rsid w:val="3D9B9B00"/>
    <w:rsid w:val="3DA30F55"/>
    <w:rsid w:val="3E1E03E8"/>
    <w:rsid w:val="3E2FF6A8"/>
    <w:rsid w:val="3E3390B1"/>
    <w:rsid w:val="3E95DEAC"/>
    <w:rsid w:val="3ECBBF30"/>
    <w:rsid w:val="3EF09FBA"/>
    <w:rsid w:val="3F6B12EF"/>
    <w:rsid w:val="3FE5754B"/>
    <w:rsid w:val="402FE2D1"/>
    <w:rsid w:val="4072D1E8"/>
    <w:rsid w:val="40E4B430"/>
    <w:rsid w:val="411E0B76"/>
    <w:rsid w:val="41309A71"/>
    <w:rsid w:val="4191C1D5"/>
    <w:rsid w:val="41B5D452"/>
    <w:rsid w:val="41DF128F"/>
    <w:rsid w:val="424EA51A"/>
    <w:rsid w:val="42A41A8A"/>
    <w:rsid w:val="44020446"/>
    <w:rsid w:val="4428F5CC"/>
    <w:rsid w:val="4443225F"/>
    <w:rsid w:val="44E1635F"/>
    <w:rsid w:val="457D950F"/>
    <w:rsid w:val="459DD4A7"/>
    <w:rsid w:val="4601FA5F"/>
    <w:rsid w:val="460F1513"/>
    <w:rsid w:val="462FE6D8"/>
    <w:rsid w:val="4633C1B8"/>
    <w:rsid w:val="46DAB253"/>
    <w:rsid w:val="47742617"/>
    <w:rsid w:val="48E67569"/>
    <w:rsid w:val="49750797"/>
    <w:rsid w:val="49C41FA7"/>
    <w:rsid w:val="49C523BC"/>
    <w:rsid w:val="49E253AA"/>
    <w:rsid w:val="49F230D7"/>
    <w:rsid w:val="4A6D97AE"/>
    <w:rsid w:val="4A8185ED"/>
    <w:rsid w:val="4A983750"/>
    <w:rsid w:val="4AC167C4"/>
    <w:rsid w:val="4B47919C"/>
    <w:rsid w:val="4B6F93D7"/>
    <w:rsid w:val="4B7FD99C"/>
    <w:rsid w:val="4C3407B1"/>
    <w:rsid w:val="4D092213"/>
    <w:rsid w:val="4D47BEE4"/>
    <w:rsid w:val="4D5CDF7A"/>
    <w:rsid w:val="4DC2174B"/>
    <w:rsid w:val="4E24C984"/>
    <w:rsid w:val="4E6B4B2E"/>
    <w:rsid w:val="4E73C041"/>
    <w:rsid w:val="4E8C3D31"/>
    <w:rsid w:val="4E8FEB1B"/>
    <w:rsid w:val="4EAA363A"/>
    <w:rsid w:val="4EC17C50"/>
    <w:rsid w:val="4F0520D0"/>
    <w:rsid w:val="4F532700"/>
    <w:rsid w:val="4F9E9CDB"/>
    <w:rsid w:val="4FC099E5"/>
    <w:rsid w:val="5020CA38"/>
    <w:rsid w:val="5094803C"/>
    <w:rsid w:val="50ECCED4"/>
    <w:rsid w:val="51A73D82"/>
    <w:rsid w:val="51ACE15C"/>
    <w:rsid w:val="522EBA76"/>
    <w:rsid w:val="5236F00C"/>
    <w:rsid w:val="5251B753"/>
    <w:rsid w:val="525B38CC"/>
    <w:rsid w:val="525CB986"/>
    <w:rsid w:val="526B1AA7"/>
    <w:rsid w:val="52786737"/>
    <w:rsid w:val="52999D0C"/>
    <w:rsid w:val="52A7A1E3"/>
    <w:rsid w:val="52B9C4E5"/>
    <w:rsid w:val="52BC7192"/>
    <w:rsid w:val="52F97FF9"/>
    <w:rsid w:val="52FC03E5"/>
    <w:rsid w:val="53428E6B"/>
    <w:rsid w:val="534C510E"/>
    <w:rsid w:val="5357B217"/>
    <w:rsid w:val="53C01F2F"/>
    <w:rsid w:val="53E7AAEF"/>
    <w:rsid w:val="53FD7AC6"/>
    <w:rsid w:val="541F74E6"/>
    <w:rsid w:val="545C9811"/>
    <w:rsid w:val="5497D446"/>
    <w:rsid w:val="54B5E503"/>
    <w:rsid w:val="550BEB03"/>
    <w:rsid w:val="5556F205"/>
    <w:rsid w:val="55C7671A"/>
    <w:rsid w:val="55E1E9D5"/>
    <w:rsid w:val="55E299E4"/>
    <w:rsid w:val="560C467B"/>
    <w:rsid w:val="56166F3B"/>
    <w:rsid w:val="5629E3AA"/>
    <w:rsid w:val="56B9FB1D"/>
    <w:rsid w:val="56F99C03"/>
    <w:rsid w:val="5763377B"/>
    <w:rsid w:val="57B2235C"/>
    <w:rsid w:val="57E2F8D1"/>
    <w:rsid w:val="57F6D1E4"/>
    <w:rsid w:val="57FF7C8E"/>
    <w:rsid w:val="580DD3E6"/>
    <w:rsid w:val="581A914E"/>
    <w:rsid w:val="5849C973"/>
    <w:rsid w:val="584FE2BD"/>
    <w:rsid w:val="58BF6421"/>
    <w:rsid w:val="58FF07DC"/>
    <w:rsid w:val="590E8BFB"/>
    <w:rsid w:val="599A2E2C"/>
    <w:rsid w:val="59BB8701"/>
    <w:rsid w:val="59E91EC0"/>
    <w:rsid w:val="5A03B72A"/>
    <w:rsid w:val="5A20A3FE"/>
    <w:rsid w:val="5A22D4D3"/>
    <w:rsid w:val="5A22EBD4"/>
    <w:rsid w:val="5A313CC5"/>
    <w:rsid w:val="5A5698E1"/>
    <w:rsid w:val="5AC78377"/>
    <w:rsid w:val="5AD9A80E"/>
    <w:rsid w:val="5B074A5A"/>
    <w:rsid w:val="5B2CD0F0"/>
    <w:rsid w:val="5B3DE604"/>
    <w:rsid w:val="5B793509"/>
    <w:rsid w:val="5BCD0D26"/>
    <w:rsid w:val="5BE79565"/>
    <w:rsid w:val="5C1912E1"/>
    <w:rsid w:val="5C194C3E"/>
    <w:rsid w:val="5C431CFB"/>
    <w:rsid w:val="5C5904B1"/>
    <w:rsid w:val="5C650785"/>
    <w:rsid w:val="5C7BAF3D"/>
    <w:rsid w:val="5CC847B6"/>
    <w:rsid w:val="5D33C30B"/>
    <w:rsid w:val="5D589649"/>
    <w:rsid w:val="5D61FA43"/>
    <w:rsid w:val="5DA01840"/>
    <w:rsid w:val="5DA230EB"/>
    <w:rsid w:val="5DA2FF8C"/>
    <w:rsid w:val="5DDB3F83"/>
    <w:rsid w:val="5DEDEA6B"/>
    <w:rsid w:val="5E4D9DDA"/>
    <w:rsid w:val="5E580B15"/>
    <w:rsid w:val="5E658FAA"/>
    <w:rsid w:val="5EA4C86E"/>
    <w:rsid w:val="5F37AE19"/>
    <w:rsid w:val="5F4128BD"/>
    <w:rsid w:val="5F7E93AB"/>
    <w:rsid w:val="5F9A7DE9"/>
    <w:rsid w:val="5F9AF49A"/>
    <w:rsid w:val="60593529"/>
    <w:rsid w:val="605AB5E3"/>
    <w:rsid w:val="609EB8C5"/>
    <w:rsid w:val="60F5255C"/>
    <w:rsid w:val="610C9B13"/>
    <w:rsid w:val="6121F2BC"/>
    <w:rsid w:val="61D8FCCD"/>
    <w:rsid w:val="622F268C"/>
    <w:rsid w:val="623CBE00"/>
    <w:rsid w:val="6249ED2A"/>
    <w:rsid w:val="62770856"/>
    <w:rsid w:val="62E4B9F3"/>
    <w:rsid w:val="632FB780"/>
    <w:rsid w:val="63A1F7DF"/>
    <w:rsid w:val="63AA54F7"/>
    <w:rsid w:val="64340519"/>
    <w:rsid w:val="64601C94"/>
    <w:rsid w:val="646E65BD"/>
    <w:rsid w:val="647E6EF5"/>
    <w:rsid w:val="64FDF3DE"/>
    <w:rsid w:val="65168AB3"/>
    <w:rsid w:val="658E889F"/>
    <w:rsid w:val="658FE70B"/>
    <w:rsid w:val="65ABD7EA"/>
    <w:rsid w:val="65CE8ACC"/>
    <w:rsid w:val="6651B5F7"/>
    <w:rsid w:val="66EB391A"/>
    <w:rsid w:val="6772DCD2"/>
    <w:rsid w:val="67B8577F"/>
    <w:rsid w:val="67D1FD4A"/>
    <w:rsid w:val="682F2765"/>
    <w:rsid w:val="68865C47"/>
    <w:rsid w:val="689C7C6B"/>
    <w:rsid w:val="691D192C"/>
    <w:rsid w:val="692500EF"/>
    <w:rsid w:val="69279678"/>
    <w:rsid w:val="694FB2F6"/>
    <w:rsid w:val="695BE8FD"/>
    <w:rsid w:val="69809EF9"/>
    <w:rsid w:val="6A0C2A8F"/>
    <w:rsid w:val="6A1FA984"/>
    <w:rsid w:val="6A7DE30D"/>
    <w:rsid w:val="6AA28E4F"/>
    <w:rsid w:val="6ACE41CA"/>
    <w:rsid w:val="6AEFCBD8"/>
    <w:rsid w:val="6AF7B95E"/>
    <w:rsid w:val="6AF83B37"/>
    <w:rsid w:val="6B2158E2"/>
    <w:rsid w:val="6B6EF52B"/>
    <w:rsid w:val="6B8EA220"/>
    <w:rsid w:val="6BF51F03"/>
    <w:rsid w:val="6C4F9DBC"/>
    <w:rsid w:val="6C5A79B0"/>
    <w:rsid w:val="6C683CCB"/>
    <w:rsid w:val="6C6B8648"/>
    <w:rsid w:val="6C8B9C39"/>
    <w:rsid w:val="6CAB8FBB"/>
    <w:rsid w:val="6CBE6666"/>
    <w:rsid w:val="6CDA0857"/>
    <w:rsid w:val="6D1F94BB"/>
    <w:rsid w:val="6D474DF1"/>
    <w:rsid w:val="6D5F0D2A"/>
    <w:rsid w:val="6D6EEE42"/>
    <w:rsid w:val="6D86EED7"/>
    <w:rsid w:val="6DEE6DF5"/>
    <w:rsid w:val="6E01C7FF"/>
    <w:rsid w:val="6E2F5A20"/>
    <w:rsid w:val="6EAB54A0"/>
    <w:rsid w:val="6ECF41CA"/>
    <w:rsid w:val="6EE31E52"/>
    <w:rsid w:val="6EE39CA0"/>
    <w:rsid w:val="6EE4269E"/>
    <w:rsid w:val="6F8C5AB0"/>
    <w:rsid w:val="6FB34F6C"/>
    <w:rsid w:val="6FC7E6AD"/>
    <w:rsid w:val="7034CD64"/>
    <w:rsid w:val="703E25A9"/>
    <w:rsid w:val="7166FAE2"/>
    <w:rsid w:val="717ED988"/>
    <w:rsid w:val="71B9CC41"/>
    <w:rsid w:val="72B48939"/>
    <w:rsid w:val="72C3FB72"/>
    <w:rsid w:val="72EF27A8"/>
    <w:rsid w:val="7302CB43"/>
    <w:rsid w:val="7316E2E9"/>
    <w:rsid w:val="7317BADD"/>
    <w:rsid w:val="7425C15F"/>
    <w:rsid w:val="7478B147"/>
    <w:rsid w:val="749E9BA4"/>
    <w:rsid w:val="74B3FDF8"/>
    <w:rsid w:val="74CA30FD"/>
    <w:rsid w:val="754DE946"/>
    <w:rsid w:val="758B1D78"/>
    <w:rsid w:val="75A2DAB8"/>
    <w:rsid w:val="75F37575"/>
    <w:rsid w:val="75F6D458"/>
    <w:rsid w:val="75F9AAC2"/>
    <w:rsid w:val="761B27D8"/>
    <w:rsid w:val="76E6223F"/>
    <w:rsid w:val="76E9B9A7"/>
    <w:rsid w:val="76F77724"/>
    <w:rsid w:val="77957B23"/>
    <w:rsid w:val="77B2DECB"/>
    <w:rsid w:val="780EBD7F"/>
    <w:rsid w:val="7863EAC7"/>
    <w:rsid w:val="78DA7B7A"/>
    <w:rsid w:val="78E53E80"/>
    <w:rsid w:val="78FD2043"/>
    <w:rsid w:val="791BA8CF"/>
    <w:rsid w:val="79314B84"/>
    <w:rsid w:val="796A6471"/>
    <w:rsid w:val="79720CC7"/>
    <w:rsid w:val="7A7044C6"/>
    <w:rsid w:val="7A964088"/>
    <w:rsid w:val="7AB7BE60"/>
    <w:rsid w:val="7AC316CC"/>
    <w:rsid w:val="7B0DDD28"/>
    <w:rsid w:val="7B572D6A"/>
    <w:rsid w:val="7BD99CA4"/>
    <w:rsid w:val="7C16B3E0"/>
    <w:rsid w:val="7C26C270"/>
    <w:rsid w:val="7C285FF0"/>
    <w:rsid w:val="7CA9AD89"/>
    <w:rsid w:val="7CACBB5E"/>
    <w:rsid w:val="7D949B5A"/>
    <w:rsid w:val="7DD0F9C3"/>
    <w:rsid w:val="7DEF19F2"/>
    <w:rsid w:val="7E457DEA"/>
    <w:rsid w:val="7E4F1B03"/>
    <w:rsid w:val="7E8F6E37"/>
    <w:rsid w:val="7ECA8767"/>
    <w:rsid w:val="7EDF6FD4"/>
    <w:rsid w:val="7F8AEA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78B147"/>
  <w15:chartTrackingRefBased/>
  <w15:docId w15:val="{8953DD7A-8809-485B-BF51-72C98C933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uiPriority w:val="1"/>
    <w:rsid w:val="6C8B9C39"/>
    <w:pPr>
      <w:spacing w:after="0"/>
    </w:pPr>
    <w:rPr>
      <w:rFonts w:ascii="宋体" w:eastAsia="宋体" w:hAnsi="宋体" w:cs="宋体"/>
      <w:sz w:val="24"/>
      <w:szCs w:val="24"/>
    </w:rPr>
  </w:style>
  <w:style w:type="paragraph" w:customStyle="1" w:styleId="Body">
    <w:name w:val="Body"/>
    <w:basedOn w:val="a"/>
    <w:uiPriority w:val="1"/>
    <w:rsid w:val="6C8B9C39"/>
    <w:pPr>
      <w:spacing w:after="0"/>
    </w:pPr>
    <w:rPr>
      <w:rFonts w:ascii="Cambria" w:eastAsia="Cambria" w:hAnsi="Cambria" w:cs="Cambria"/>
      <w:color w:val="000000" w:themeColor="text1"/>
      <w:sz w:val="24"/>
      <w:szCs w:val="24"/>
    </w:rPr>
  </w:style>
  <w:style w:type="character" w:styleId="a3">
    <w:name w:val="Hyperlink"/>
    <w:basedOn w:val="a0"/>
    <w:uiPriority w:val="99"/>
    <w:unhideWhenUsed/>
    <w:rPr>
      <w:color w:val="0563C1" w:themeColor="hyperlink"/>
      <w:u w:val="single"/>
    </w:rPr>
  </w:style>
  <w:style w:type="paragraph" w:styleId="a4">
    <w:name w:val="No Spacing"/>
    <w:uiPriority w:val="1"/>
    <w:qFormat/>
    <w:pPr>
      <w:spacing w:after="0" w:line="240" w:lineRule="auto"/>
    </w:pPr>
  </w:style>
  <w:style w:type="paragraph" w:styleId="a5">
    <w:name w:val="header"/>
    <w:basedOn w:val="a"/>
    <w:link w:val="a6"/>
    <w:uiPriority w:val="99"/>
    <w:unhideWhenUsed/>
    <w:rsid w:val="00B3249F"/>
    <w:pPr>
      <w:tabs>
        <w:tab w:val="center" w:pos="4513"/>
        <w:tab w:val="right" w:pos="9026"/>
      </w:tabs>
      <w:spacing w:after="0" w:line="240" w:lineRule="auto"/>
    </w:pPr>
  </w:style>
  <w:style w:type="character" w:customStyle="1" w:styleId="a6">
    <w:name w:val="页眉 字符"/>
    <w:basedOn w:val="a0"/>
    <w:link w:val="a5"/>
    <w:uiPriority w:val="99"/>
    <w:rsid w:val="00B3249F"/>
  </w:style>
  <w:style w:type="paragraph" w:styleId="a7">
    <w:name w:val="footer"/>
    <w:basedOn w:val="a"/>
    <w:link w:val="a8"/>
    <w:uiPriority w:val="99"/>
    <w:unhideWhenUsed/>
    <w:rsid w:val="00B3249F"/>
    <w:pPr>
      <w:tabs>
        <w:tab w:val="center" w:pos="4513"/>
        <w:tab w:val="right" w:pos="9026"/>
      </w:tabs>
      <w:spacing w:after="0" w:line="240" w:lineRule="auto"/>
    </w:pPr>
  </w:style>
  <w:style w:type="character" w:customStyle="1" w:styleId="a8">
    <w:name w:val="页脚 字符"/>
    <w:basedOn w:val="a0"/>
    <w:link w:val="a7"/>
    <w:uiPriority w:val="99"/>
    <w:rsid w:val="00B3249F"/>
  </w:style>
  <w:style w:type="character" w:styleId="a9">
    <w:name w:val="footnote reference"/>
    <w:basedOn w:val="a0"/>
    <w:uiPriority w:val="99"/>
    <w:semiHidden/>
    <w:unhideWhenUsed/>
    <w:rsid w:val="00B3249F"/>
    <w:rPr>
      <w:vertAlign w:val="superscript"/>
    </w:rPr>
  </w:style>
  <w:style w:type="character" w:customStyle="1" w:styleId="aa">
    <w:name w:val="脚注文本 字符"/>
    <w:basedOn w:val="a0"/>
    <w:link w:val="ab"/>
    <w:uiPriority w:val="99"/>
    <w:semiHidden/>
    <w:rsid w:val="00B3249F"/>
    <w:rPr>
      <w:sz w:val="20"/>
      <w:szCs w:val="20"/>
    </w:rPr>
  </w:style>
  <w:style w:type="paragraph" w:styleId="ab">
    <w:name w:val="footnote text"/>
    <w:basedOn w:val="a"/>
    <w:link w:val="aa"/>
    <w:uiPriority w:val="99"/>
    <w:semiHidden/>
    <w:unhideWhenUsed/>
    <w:rsid w:val="00B3249F"/>
    <w:pPr>
      <w:spacing w:after="0" w:line="240" w:lineRule="auto"/>
    </w:pPr>
    <w:rPr>
      <w:sz w:val="20"/>
      <w:szCs w:val="20"/>
    </w:rPr>
  </w:style>
  <w:style w:type="character" w:customStyle="1" w:styleId="FootnoteTextChar1">
    <w:name w:val="Footnote Text Char1"/>
    <w:basedOn w:val="a0"/>
    <w:uiPriority w:val="99"/>
    <w:semiHidden/>
    <w:rsid w:val="00B3249F"/>
    <w:rPr>
      <w:sz w:val="20"/>
      <w:szCs w:val="20"/>
    </w:rPr>
  </w:style>
  <w:style w:type="table" w:styleId="ac">
    <w:name w:val="Table Grid"/>
    <w:basedOn w:val="a1"/>
    <w:uiPriority w:val="59"/>
    <w:rsid w:val="00B324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Revision"/>
    <w:hidden/>
    <w:uiPriority w:val="99"/>
    <w:semiHidden/>
    <w:rsid w:val="00B3249F"/>
    <w:pPr>
      <w:spacing w:after="0" w:line="240" w:lineRule="auto"/>
    </w:pPr>
  </w:style>
  <w:style w:type="character" w:styleId="ae">
    <w:name w:val="annotation reference"/>
    <w:basedOn w:val="a0"/>
    <w:uiPriority w:val="99"/>
    <w:semiHidden/>
    <w:unhideWhenUsed/>
    <w:rsid w:val="00B3249F"/>
    <w:rPr>
      <w:sz w:val="16"/>
      <w:szCs w:val="16"/>
    </w:rPr>
  </w:style>
  <w:style w:type="paragraph" w:styleId="af">
    <w:name w:val="annotation text"/>
    <w:basedOn w:val="a"/>
    <w:link w:val="af0"/>
    <w:uiPriority w:val="99"/>
    <w:unhideWhenUsed/>
    <w:rsid w:val="00B3249F"/>
    <w:pPr>
      <w:spacing w:line="240" w:lineRule="auto"/>
    </w:pPr>
    <w:rPr>
      <w:sz w:val="20"/>
      <w:szCs w:val="20"/>
    </w:rPr>
  </w:style>
  <w:style w:type="character" w:customStyle="1" w:styleId="af0">
    <w:name w:val="批注文字 字符"/>
    <w:basedOn w:val="a0"/>
    <w:link w:val="af"/>
    <w:uiPriority w:val="99"/>
    <w:rsid w:val="00B3249F"/>
    <w:rPr>
      <w:sz w:val="20"/>
      <w:szCs w:val="20"/>
    </w:rPr>
  </w:style>
  <w:style w:type="paragraph" w:styleId="af1">
    <w:name w:val="annotation subject"/>
    <w:basedOn w:val="af"/>
    <w:next w:val="af"/>
    <w:link w:val="af2"/>
    <w:uiPriority w:val="99"/>
    <w:semiHidden/>
    <w:unhideWhenUsed/>
    <w:rsid w:val="00B3249F"/>
    <w:rPr>
      <w:b/>
      <w:bCs/>
    </w:rPr>
  </w:style>
  <w:style w:type="character" w:customStyle="1" w:styleId="af2">
    <w:name w:val="批注主题 字符"/>
    <w:basedOn w:val="af0"/>
    <w:link w:val="af1"/>
    <w:uiPriority w:val="99"/>
    <w:semiHidden/>
    <w:rsid w:val="00B324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626573">
      <w:bodyDiv w:val="1"/>
      <w:marLeft w:val="0"/>
      <w:marRight w:val="0"/>
      <w:marTop w:val="0"/>
      <w:marBottom w:val="0"/>
      <w:divBdr>
        <w:top w:val="none" w:sz="0" w:space="0" w:color="auto"/>
        <w:left w:val="none" w:sz="0" w:space="0" w:color="auto"/>
        <w:bottom w:val="none" w:sz="0" w:space="0" w:color="auto"/>
        <w:right w:val="none" w:sz="0" w:space="0" w:color="auto"/>
      </w:divBdr>
    </w:div>
    <w:div w:id="14835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unity.hihonor.com/" TargetMode="External"/><Relationship Id="rId5" Type="http://schemas.openxmlformats.org/officeDocument/2006/relationships/settings" Target="settings.xml"/><Relationship Id="rId15" Type="http://schemas.openxmlformats.org/officeDocument/2006/relationships/hyperlink" Target="https://www.youtube.com/c/HonorOfficial" TargetMode="External"/><Relationship Id="rId10" Type="http://schemas.openxmlformats.org/officeDocument/2006/relationships/hyperlink" Target="mailto:newsroom@hihonor.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hihonor.com/" TargetMode="External"/><Relationship Id="rId1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8" ma:contentTypeDescription="Create a new document." ma:contentTypeScope="" ma:versionID="770eee49731b8ff7ecf6ef1d8355790c">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87a9119aaf68c274cd163ce6c92357f0"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Props1.xml><?xml version="1.0" encoding="utf-8"?>
<ds:datastoreItem xmlns:ds="http://schemas.openxmlformats.org/officeDocument/2006/customXml" ds:itemID="{9EEC69A3-88AF-45A6-8759-2F28E77F6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AF98D-237C-4A6E-89D6-5925EE2B3AB4}">
  <ds:schemaRefs>
    <ds:schemaRef ds:uri="http://schemas.microsoft.com/sharepoint/v3/contenttype/forms"/>
  </ds:schemaRefs>
</ds:datastoreItem>
</file>

<file path=customXml/itemProps3.xml><?xml version="1.0" encoding="utf-8"?>
<ds:datastoreItem xmlns:ds="http://schemas.openxmlformats.org/officeDocument/2006/customXml" ds:itemID="{741A3B82-0341-43FC-808F-7453DC5F8727}">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955</Words>
  <Characters>5483</Characters>
  <Application>Microsoft Office Word</Application>
  <DocSecurity>0</DocSecurity>
  <Lines>111</Lines>
  <Paragraphs>26</Paragraphs>
  <ScaleCrop>false</ScaleCrop>
  <Company/>
  <LinksUpToDate>false</LinksUpToDate>
  <CharactersWithSpaces>6412</CharactersWithSpaces>
  <SharedDoc>false</SharedDoc>
  <HLinks>
    <vt:vector size="42" baseType="variant">
      <vt:variant>
        <vt:i4>8060963</vt:i4>
      </vt:variant>
      <vt:variant>
        <vt:i4>18</vt:i4>
      </vt:variant>
      <vt:variant>
        <vt:i4>0</vt:i4>
      </vt:variant>
      <vt:variant>
        <vt:i4>5</vt:i4>
      </vt:variant>
      <vt:variant>
        <vt:lpwstr>https://www.youtube.com/c/HonorOfficial</vt:lpwstr>
      </vt:variant>
      <vt:variant>
        <vt:lpwstr/>
      </vt:variant>
      <vt:variant>
        <vt:i4>6094924</vt:i4>
      </vt:variant>
      <vt:variant>
        <vt:i4>15</vt:i4>
      </vt:variant>
      <vt:variant>
        <vt:i4>0</vt:i4>
      </vt:variant>
      <vt:variant>
        <vt:i4>5</vt:i4>
      </vt:variant>
      <vt:variant>
        <vt:lpwstr>https://urldefense.proofpoint.com/v2/url?u=https-3A__www.instagram.com_honorglobal_&amp;d=DwMFAg&amp;c=qwStF0e4-YFyvjCeML3ehA&amp;r=AUH-JyATnse0bR8BChWzsAd9IRCKBzvs7s57gVnDgnI&amp;m=IRjlVeb32JtGELuQWAoddl2TYBd34hmTyr8BkmSrIjM&amp;s=X534ODr1tR9SJg9Ghg7nh-1ZpRlny5BUiEQ8puuZWPs&amp;e=</vt:lpwstr>
      </vt:variant>
      <vt:variant>
        <vt:lpwstr/>
      </vt:variant>
      <vt:variant>
        <vt:i4>6160420</vt:i4>
      </vt:variant>
      <vt:variant>
        <vt:i4>12</vt:i4>
      </vt:variant>
      <vt:variant>
        <vt:i4>0</vt:i4>
      </vt:variant>
      <vt:variant>
        <vt:i4>5</vt:i4>
      </vt:variant>
      <vt:variant>
        <vt:lpwstr>https://urldefense.proofpoint.com/v2/url?u=https-3A__twitter.com_Honorglobal&amp;d=DwMFAg&amp;c=qwStF0e4-YFyvjCeML3ehA&amp;r=AUH-JyATnse0bR8BChWzsAd9IRCKBzvs7s57gVnDgnI&amp;m=IRjlVeb32JtGELuQWAoddl2TYBd34hmTyr8BkmSrIjM&amp;s=z6NkDSbQ0MPxuJwYRWb3QCaa5auCIx65St-iTYSD0rY&amp;e=</vt:lpwstr>
      </vt:variant>
      <vt:variant>
        <vt:lpwstr/>
      </vt:variant>
      <vt:variant>
        <vt:i4>5439511</vt:i4>
      </vt:variant>
      <vt:variant>
        <vt:i4>9</vt:i4>
      </vt:variant>
      <vt:variant>
        <vt:i4>0</vt:i4>
      </vt:variant>
      <vt:variant>
        <vt:i4>5</vt:i4>
      </vt:variant>
      <vt:variant>
        <vt:lpwstr>https://urldefense.proofpoint.com/v2/url?u=https-3A__www.facebook.com_honorglobal_&amp;d=DwMFaQ&amp;c=qwStF0e4-YFyvjCeML3ehA&amp;r=EtGuRW7LLM5nzwnv-_cZaUjudoo43EcjqaGyuvJ_p7Y&amp;m=l2i3Z1WCUytDhDO9I2iX2dTCr714vYcXBVnbnvocjno&amp;s=SGwKAFmB6A6xIRnrWnEbAzgo91fcey2FHfX9Y8J3O54&amp;e=</vt:lpwstr>
      </vt:variant>
      <vt:variant>
        <vt:lpwstr/>
      </vt:variant>
      <vt:variant>
        <vt:i4>2097209</vt:i4>
      </vt:variant>
      <vt:variant>
        <vt:i4>6</vt:i4>
      </vt:variant>
      <vt:variant>
        <vt:i4>0</vt:i4>
      </vt:variant>
      <vt:variant>
        <vt:i4>5</vt:i4>
      </vt:variant>
      <vt:variant>
        <vt:lpwstr>https://community.hihonor.com/</vt:lpwstr>
      </vt:variant>
      <vt:variant>
        <vt:lpwstr/>
      </vt:variant>
      <vt:variant>
        <vt:i4>917537</vt:i4>
      </vt:variant>
      <vt:variant>
        <vt:i4>3</vt:i4>
      </vt:variant>
      <vt:variant>
        <vt:i4>0</vt:i4>
      </vt:variant>
      <vt:variant>
        <vt:i4>5</vt:i4>
      </vt:variant>
      <vt:variant>
        <vt:lpwstr>mailto:newsroom@hihonor.com</vt:lpwstr>
      </vt:variant>
      <vt:variant>
        <vt:lpwstr/>
      </vt:variant>
      <vt:variant>
        <vt:i4>3735672</vt:i4>
      </vt:variant>
      <vt:variant>
        <vt:i4>0</vt:i4>
      </vt:variant>
      <vt:variant>
        <vt:i4>0</vt:i4>
      </vt:variant>
      <vt:variant>
        <vt:i4>5</vt:i4>
      </vt:variant>
      <vt:variant>
        <vt:lpwstr>http://www.hihonor.com/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Sabnani, Lavina</dc:creator>
  <cp:keywords/>
  <dc:description/>
  <cp:lastModifiedBy>hujiasi 00021756</cp:lastModifiedBy>
  <cp:revision>8</cp:revision>
  <dcterms:created xsi:type="dcterms:W3CDTF">2024-01-31T23:22:00Z</dcterms:created>
  <dcterms:modified xsi:type="dcterms:W3CDTF">2024-02-06T03:20:00Z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y fmtid="{D5CDD505-2E9C-101B-9397-08002B2CF9AE}" pid="4" name="GrammarlyDocumentId">
    <vt:lpwstr>7da664372019e41ab0afbe21343635af4148dd048a47bddf5133c63c595eecdb</vt:lpwstr>
  </property>
</Properties>
</file>