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F7A89" w14:textId="58AD264A" w:rsidR="00331CF4" w:rsidRDefault="00331CF4" w:rsidP="004A5B3E">
      <w:pPr>
        <w:jc w:val="center"/>
        <w:rPr>
          <w:rFonts w:ascii="Calibri" w:hAnsi="Calibri" w:cs="Calibri"/>
          <w:sz w:val="22"/>
        </w:rPr>
      </w:pPr>
    </w:p>
    <w:p w14:paraId="5A0BC0D0" w14:textId="60726D74" w:rsidR="00620FF4" w:rsidRPr="00084C61" w:rsidRDefault="009339AA" w:rsidP="004416CF">
      <w:pPr>
        <w:jc w:val="center"/>
        <w:rPr>
          <w:rFonts w:ascii="Avenir Next Medium" w:eastAsia="微软雅黑" w:hAnsi="Avenir Next Medium" w:cs="Calibri"/>
          <w:b/>
          <w:sz w:val="28"/>
          <w:szCs w:val="28"/>
          <w:lang w:val="en-GB" w:eastAsia="en-US"/>
        </w:rPr>
      </w:pPr>
      <w:r w:rsidRPr="00084C61">
        <w:rPr>
          <w:rFonts w:ascii="Avenir Next Medium" w:eastAsia="微软雅黑" w:hAnsi="Avenir Next Medium" w:cs="Calibri"/>
          <w:b/>
          <w:kern w:val="0"/>
          <w:sz w:val="28"/>
          <w:szCs w:val="28"/>
          <w:lang w:eastAsia="en-US"/>
        </w:rPr>
        <w:t xml:space="preserve">HONOR </w:t>
      </w:r>
      <w:r w:rsidR="009479BF" w:rsidRPr="00084C61">
        <w:rPr>
          <w:rFonts w:ascii="Avenir Next Medium" w:eastAsia="微软雅黑" w:hAnsi="Avenir Next Medium" w:cs="Calibri"/>
          <w:b/>
          <w:kern w:val="0"/>
          <w:sz w:val="28"/>
          <w:szCs w:val="28"/>
          <w:lang w:eastAsia="en-US"/>
        </w:rPr>
        <w:t>A</w:t>
      </w:r>
      <w:r w:rsidR="00932799" w:rsidRPr="00084C61">
        <w:rPr>
          <w:rFonts w:ascii="Avenir Next Medium" w:eastAsia="微软雅黑" w:hAnsi="Avenir Next Medium" w:cs="Calibri"/>
          <w:b/>
          <w:kern w:val="0"/>
          <w:sz w:val="28"/>
          <w:szCs w:val="28"/>
          <w:lang w:eastAsia="en-US"/>
        </w:rPr>
        <w:t>nnounce</w:t>
      </w:r>
      <w:r w:rsidR="002526FF" w:rsidRPr="00084C61">
        <w:rPr>
          <w:rFonts w:ascii="Avenir Next Medium" w:eastAsia="微软雅黑" w:hAnsi="Avenir Next Medium" w:cs="Calibri"/>
          <w:b/>
          <w:kern w:val="0"/>
          <w:sz w:val="28"/>
          <w:szCs w:val="28"/>
          <w:lang w:eastAsia="en-US"/>
        </w:rPr>
        <w:t xml:space="preserve">s </w:t>
      </w:r>
      <w:r w:rsidR="009479BF" w:rsidRPr="00084C61">
        <w:rPr>
          <w:rFonts w:ascii="Avenir Next Medium" w:eastAsia="微软雅黑" w:hAnsi="Avenir Next Medium" w:cs="Calibri"/>
          <w:b/>
          <w:kern w:val="0"/>
          <w:sz w:val="28"/>
          <w:szCs w:val="28"/>
          <w:lang w:eastAsia="en-US"/>
        </w:rPr>
        <w:t>A</w:t>
      </w:r>
      <w:r w:rsidR="00932799" w:rsidRPr="00084C61">
        <w:rPr>
          <w:rFonts w:ascii="Avenir Next Medium" w:eastAsia="微软雅黑" w:hAnsi="Avenir Next Medium" w:cs="Calibri"/>
          <w:b/>
          <w:kern w:val="0"/>
          <w:sz w:val="28"/>
          <w:szCs w:val="28"/>
          <w:lang w:eastAsia="en-US"/>
        </w:rPr>
        <w:t xml:space="preserve">vailability of </w:t>
      </w:r>
      <w:r w:rsidR="00360E83" w:rsidRPr="00084C61">
        <w:rPr>
          <w:rFonts w:ascii="Avenir Next Medium" w:eastAsia="微软雅黑" w:hAnsi="Avenir Next Medium" w:cs="Calibri"/>
          <w:b/>
          <w:kern w:val="0"/>
          <w:sz w:val="28"/>
          <w:szCs w:val="28"/>
          <w:lang w:eastAsia="en-US"/>
        </w:rPr>
        <w:t>Powerfully Compact</w:t>
      </w:r>
      <w:r w:rsidR="00F92D8D" w:rsidRPr="00084C61">
        <w:rPr>
          <w:rFonts w:ascii="Avenir Next Medium" w:eastAsia="微软雅黑" w:hAnsi="Avenir Next Medium" w:cs="Calibri"/>
          <w:b/>
          <w:kern w:val="0"/>
          <w:sz w:val="28"/>
          <w:szCs w:val="28"/>
          <w:lang w:eastAsia="en-US"/>
        </w:rPr>
        <w:t xml:space="preserve"> HONOR</w:t>
      </w:r>
      <w:r w:rsidR="00360E83" w:rsidRPr="00084C61">
        <w:rPr>
          <w:rFonts w:ascii="Avenir Next Medium" w:eastAsia="微软雅黑" w:hAnsi="Avenir Next Medium" w:cs="Calibri"/>
          <w:b/>
          <w:kern w:val="0"/>
          <w:sz w:val="28"/>
          <w:szCs w:val="28"/>
          <w:lang w:eastAsia="en-US"/>
        </w:rPr>
        <w:t xml:space="preserve"> </w:t>
      </w:r>
      <w:r w:rsidR="00932799" w:rsidRPr="00084C61">
        <w:rPr>
          <w:rFonts w:ascii="Avenir Next Medium" w:eastAsia="微软雅黑" w:hAnsi="Avenir Next Medium" w:cs="Calibri"/>
          <w:b/>
          <w:kern w:val="0"/>
          <w:sz w:val="28"/>
          <w:szCs w:val="28"/>
          <w:lang w:eastAsia="en-US"/>
        </w:rPr>
        <w:t>MagicBook Series featuring</w:t>
      </w:r>
      <w:r w:rsidR="00F92D8D" w:rsidRPr="00084C61">
        <w:rPr>
          <w:rFonts w:ascii="Avenir Next Medium" w:eastAsia="微软雅黑" w:hAnsi="Avenir Next Medium" w:cs="Calibri"/>
          <w:b/>
          <w:kern w:val="0"/>
          <w:sz w:val="28"/>
          <w:szCs w:val="28"/>
          <w:lang w:eastAsia="en-US"/>
        </w:rPr>
        <w:t xml:space="preserve"> the latest</w:t>
      </w:r>
      <w:r w:rsidR="00932799" w:rsidRPr="00084C61">
        <w:rPr>
          <w:rFonts w:ascii="Avenir Next Medium" w:eastAsia="微软雅黑" w:hAnsi="Avenir Next Medium" w:cs="Calibri"/>
          <w:b/>
          <w:kern w:val="0"/>
          <w:sz w:val="28"/>
          <w:szCs w:val="28"/>
          <w:lang w:eastAsia="en-US"/>
        </w:rPr>
        <w:t xml:space="preserve"> </w:t>
      </w:r>
      <w:r w:rsidR="009479BF" w:rsidRPr="00084C61">
        <w:rPr>
          <w:rFonts w:ascii="Avenir Next Medium" w:eastAsia="微软雅黑" w:hAnsi="Avenir Next Medium" w:cs="Calibri"/>
          <w:b/>
          <w:sz w:val="28"/>
          <w:szCs w:val="28"/>
          <w:lang w:val="en-GB" w:eastAsia="en-US"/>
        </w:rPr>
        <w:t>11</w:t>
      </w:r>
      <w:r w:rsidR="009479BF" w:rsidRPr="00084C61">
        <w:rPr>
          <w:rFonts w:ascii="Avenir Next Medium" w:eastAsia="微软雅黑" w:hAnsi="Avenir Next Medium" w:cs="Calibri"/>
          <w:b/>
          <w:sz w:val="28"/>
          <w:szCs w:val="28"/>
          <w:vertAlign w:val="superscript"/>
          <w:lang w:val="en-GB" w:eastAsia="en-US"/>
        </w:rPr>
        <w:t>th</w:t>
      </w:r>
      <w:r w:rsidR="009479BF" w:rsidRPr="00084C61">
        <w:rPr>
          <w:rFonts w:ascii="Avenir Next Medium" w:eastAsia="微软雅黑" w:hAnsi="Avenir Next Medium" w:cs="Calibri"/>
          <w:b/>
          <w:sz w:val="28"/>
          <w:szCs w:val="28"/>
          <w:lang w:val="en-GB" w:eastAsia="en-US"/>
        </w:rPr>
        <w:t xml:space="preserve"> Gen Intel</w:t>
      </w:r>
      <w:r w:rsidR="009479BF" w:rsidRPr="00084C61">
        <w:rPr>
          <w:rFonts w:ascii="Avenir Next Medium" w:eastAsia="微软雅黑" w:hAnsi="Avenir Next Medium" w:cs="Calibri"/>
          <w:b/>
          <w:sz w:val="28"/>
          <w:szCs w:val="28"/>
          <w:vertAlign w:val="superscript"/>
          <w:lang w:val="en-GB" w:eastAsia="en-US"/>
        </w:rPr>
        <w:t>®</w:t>
      </w:r>
      <w:r w:rsidR="009479BF" w:rsidRPr="00084C61">
        <w:rPr>
          <w:rFonts w:ascii="Avenir Next Medium" w:eastAsia="微软雅黑" w:hAnsi="Avenir Next Medium" w:cs="Calibri"/>
          <w:b/>
          <w:sz w:val="28"/>
          <w:szCs w:val="28"/>
          <w:lang w:val="en-GB" w:eastAsia="en-US"/>
        </w:rPr>
        <w:t xml:space="preserve"> Core™ Processor</w:t>
      </w:r>
    </w:p>
    <w:p w14:paraId="7C4B28DB" w14:textId="0C78A647" w:rsidR="004416CF" w:rsidRPr="00777290" w:rsidRDefault="00777290" w:rsidP="004416CF">
      <w:pPr>
        <w:jc w:val="center"/>
        <w:rPr>
          <w:rFonts w:ascii="Avenir Next Medium" w:eastAsia="微软雅黑" w:hAnsi="Avenir Next Medium" w:cs="Calibri"/>
          <w:b/>
          <w:bCs/>
          <w:sz w:val="22"/>
          <w:lang w:val="en-GB" w:eastAsia="en-US"/>
        </w:rPr>
      </w:pPr>
      <w:r>
        <w:rPr>
          <w:rFonts w:ascii="Calibri" w:hAnsi="Calibri" w:cs="Calibri"/>
          <w:noProof/>
          <w:sz w:val="22"/>
          <w:lang w:val="en-GB"/>
        </w:rPr>
        <w:drawing>
          <wp:inline distT="0" distB="0" distL="0" distR="0" wp14:anchorId="5A3C09B1" wp14:editId="6223A4DD">
            <wp:extent cx="5269230" cy="2256155"/>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69230" cy="2256155"/>
                    </a:xfrm>
                    <a:prstGeom prst="rect">
                      <a:avLst/>
                    </a:prstGeom>
                    <a:noFill/>
                    <a:ln>
                      <a:noFill/>
                    </a:ln>
                  </pic:spPr>
                </pic:pic>
              </a:graphicData>
            </a:graphic>
          </wp:inline>
        </w:drawing>
      </w:r>
    </w:p>
    <w:p w14:paraId="08936403" w14:textId="6572F2C6" w:rsidR="00717463" w:rsidRPr="00084C61" w:rsidRDefault="00D1087C" w:rsidP="00717463">
      <w:pPr>
        <w:pStyle w:val="Body"/>
        <w:spacing w:line="276" w:lineRule="auto"/>
        <w:jc w:val="center"/>
        <w:rPr>
          <w:rFonts w:ascii="Avenir Next Medium" w:eastAsia="Calibri" w:hAnsi="Avenir Next Medium" w:cs="Calibri"/>
          <w:bCs/>
          <w:i/>
          <w:color w:val="auto"/>
          <w:kern w:val="2"/>
        </w:rPr>
      </w:pPr>
      <w:r w:rsidRPr="00084C61">
        <w:rPr>
          <w:rFonts w:ascii="Avenir Next Medium" w:eastAsia="Calibri" w:hAnsi="Avenir Next Medium" w:cs="Calibri"/>
          <w:bCs/>
          <w:i/>
          <w:color w:val="auto"/>
          <w:kern w:val="2"/>
        </w:rPr>
        <w:t>Upgraded HONOR MagicBook 1</w:t>
      </w:r>
      <w:r w:rsidR="0010019F" w:rsidRPr="00084C61">
        <w:rPr>
          <w:rFonts w:ascii="Avenir Next Medium" w:eastAsia="Calibri" w:hAnsi="Avenir Next Medium" w:cs="Calibri"/>
          <w:bCs/>
          <w:i/>
          <w:color w:val="auto"/>
          <w:kern w:val="2"/>
        </w:rPr>
        <w:t>4</w:t>
      </w:r>
      <w:r w:rsidRPr="00084C61">
        <w:rPr>
          <w:rFonts w:ascii="Avenir Next Medium" w:eastAsia="Calibri" w:hAnsi="Avenir Next Medium" w:cs="Calibri"/>
          <w:bCs/>
          <w:i/>
          <w:color w:val="auto"/>
          <w:kern w:val="2"/>
        </w:rPr>
        <w:t xml:space="preserve"> and 15 laptops</w:t>
      </w:r>
      <w:r w:rsidR="004416CF" w:rsidRPr="00084C61">
        <w:rPr>
          <w:rFonts w:ascii="Avenir Next Medium" w:eastAsia="Calibri" w:hAnsi="Avenir Next Medium" w:cs="Calibri"/>
          <w:bCs/>
          <w:i/>
          <w:color w:val="auto"/>
          <w:kern w:val="2"/>
        </w:rPr>
        <w:t xml:space="preserve"> </w:t>
      </w:r>
      <w:r w:rsidRPr="00084C61">
        <w:rPr>
          <w:rFonts w:ascii="Avenir Next Medium" w:eastAsia="Calibri" w:hAnsi="Avenir Next Medium" w:cs="Calibri"/>
          <w:bCs/>
          <w:i/>
          <w:color w:val="auto"/>
          <w:kern w:val="2"/>
        </w:rPr>
        <w:t>deliver</w:t>
      </w:r>
      <w:r w:rsidR="005F1774" w:rsidRPr="00084C61">
        <w:rPr>
          <w:rFonts w:ascii="Avenir Next Medium" w:eastAsia="微软雅黑" w:hAnsi="Avenir Next Medium" w:cs="Calibri"/>
          <w:lang w:eastAsia="en-US"/>
        </w:rPr>
        <w:t xml:space="preserve"> an upgraded user experience and unparalleled performance</w:t>
      </w:r>
      <w:r w:rsidR="005F1774" w:rsidRPr="00084C61">
        <w:rPr>
          <w:rFonts w:ascii="Avenir Next Medium" w:eastAsia="Calibri" w:hAnsi="Avenir Next Medium" w:cs="Calibri"/>
          <w:bCs/>
          <w:i/>
          <w:color w:val="auto"/>
          <w:kern w:val="2"/>
        </w:rPr>
        <w:t xml:space="preserve"> </w:t>
      </w:r>
    </w:p>
    <w:p w14:paraId="05D877DD" w14:textId="77777777" w:rsidR="00717463" w:rsidRPr="00717463" w:rsidRDefault="00717463" w:rsidP="00717463">
      <w:pPr>
        <w:pStyle w:val="Body"/>
        <w:spacing w:line="276" w:lineRule="auto"/>
        <w:jc w:val="center"/>
        <w:rPr>
          <w:rFonts w:ascii="Avenir Next Medium" w:eastAsia="Calibri" w:hAnsi="Avenir Next Medium" w:cs="Calibri"/>
          <w:bCs/>
          <w:i/>
          <w:color w:val="auto"/>
          <w:kern w:val="2"/>
          <w:sz w:val="22"/>
          <w:szCs w:val="22"/>
        </w:rPr>
      </w:pPr>
    </w:p>
    <w:p w14:paraId="07F93EE2" w14:textId="5A535A5E" w:rsidR="00434989" w:rsidRPr="00452233" w:rsidRDefault="00452233" w:rsidP="00BE140E">
      <w:pPr>
        <w:rPr>
          <w:rFonts w:ascii="Avenir Next Medium" w:eastAsia="微软雅黑" w:hAnsi="Avenir Next Medium" w:cs="Calibri"/>
          <w:kern w:val="0"/>
          <w:sz w:val="22"/>
          <w:lang w:eastAsia="en-US"/>
        </w:rPr>
      </w:pPr>
      <w:r w:rsidRPr="006E1ACA">
        <w:rPr>
          <w:rFonts w:ascii="Avenir Next Medium" w:eastAsia="微软雅黑" w:hAnsi="Avenir Next Medium" w:cs="Calibri"/>
          <w:kern w:val="0"/>
          <w:sz w:val="22"/>
          <w:lang w:eastAsia="en-US"/>
        </w:rPr>
        <w:t>May</w:t>
      </w:r>
      <w:r w:rsidR="008621C9">
        <w:rPr>
          <w:rFonts w:ascii="Avenir Next Medium" w:eastAsia="微软雅黑" w:hAnsi="Avenir Next Medium" w:cs="Calibri"/>
          <w:kern w:val="0"/>
          <w:sz w:val="22"/>
          <w:lang w:eastAsia="en-US"/>
        </w:rPr>
        <w:t xml:space="preserve"> </w:t>
      </w:r>
      <w:r w:rsidRPr="006E1ACA">
        <w:rPr>
          <w:rFonts w:ascii="Avenir Next Medium" w:eastAsia="微软雅黑" w:hAnsi="Avenir Next Medium" w:cs="Calibri"/>
          <w:kern w:val="0"/>
          <w:sz w:val="22"/>
          <w:lang w:eastAsia="en-US"/>
        </w:rPr>
        <w:t>1</w:t>
      </w:r>
      <w:r w:rsidR="00766735" w:rsidRPr="006E1ACA">
        <w:rPr>
          <w:rFonts w:ascii="Avenir Next Medium" w:eastAsia="微软雅黑" w:hAnsi="Avenir Next Medium" w:cs="Calibri"/>
          <w:kern w:val="0"/>
          <w:sz w:val="22"/>
          <w:lang w:eastAsia="en-US"/>
        </w:rPr>
        <w:t>8</w:t>
      </w:r>
      <w:r w:rsidRPr="006E1ACA">
        <w:rPr>
          <w:rFonts w:ascii="Avenir Next Medium" w:eastAsia="微软雅黑" w:hAnsi="Avenir Next Medium" w:cs="Calibri"/>
          <w:kern w:val="0"/>
          <w:sz w:val="22"/>
          <w:vertAlign w:val="superscript"/>
          <w:lang w:eastAsia="en-US"/>
        </w:rPr>
        <w:t>th</w:t>
      </w:r>
      <w:r w:rsidR="00EB328D" w:rsidRPr="006E1ACA">
        <w:rPr>
          <w:rFonts w:ascii="Avenir Next Medium" w:eastAsia="微软雅黑" w:hAnsi="Avenir Next Medium" w:cs="Calibri"/>
          <w:kern w:val="0"/>
          <w:sz w:val="22"/>
          <w:lang w:eastAsia="en-US"/>
        </w:rPr>
        <w:t xml:space="preserve"> </w:t>
      </w:r>
      <w:r w:rsidR="00BC4FD6" w:rsidRPr="00FA2DB0">
        <w:rPr>
          <w:rFonts w:ascii="Avenir Next Medium" w:eastAsia="微软雅黑" w:hAnsi="Avenir Next Medium" w:cs="Calibri"/>
          <w:kern w:val="0"/>
          <w:sz w:val="22"/>
          <w:lang w:eastAsia="en-US"/>
        </w:rPr>
        <w:t xml:space="preserve">HONOR </w:t>
      </w:r>
      <w:r w:rsidR="00EE2805" w:rsidRPr="00FA2DB0">
        <w:rPr>
          <w:rFonts w:ascii="Avenir Next Medium" w:eastAsia="微软雅黑" w:hAnsi="Avenir Next Medium" w:cs="Calibri"/>
          <w:kern w:val="0"/>
          <w:sz w:val="22"/>
          <w:lang w:eastAsia="en-US"/>
        </w:rPr>
        <w:t xml:space="preserve">has officially </w:t>
      </w:r>
      <w:r w:rsidR="009A6300" w:rsidRPr="00FA2DB0">
        <w:rPr>
          <w:rFonts w:ascii="Avenir Next Medium" w:eastAsia="微软雅黑" w:hAnsi="Avenir Next Medium" w:cs="Calibri"/>
          <w:kern w:val="0"/>
          <w:sz w:val="22"/>
          <w:lang w:eastAsia="en-US"/>
        </w:rPr>
        <w:t xml:space="preserve">announced the global </w:t>
      </w:r>
      <w:r w:rsidR="00932799" w:rsidRPr="00FA2DB0">
        <w:rPr>
          <w:rFonts w:ascii="Avenir Next Medium" w:eastAsia="微软雅黑" w:hAnsi="Avenir Next Medium" w:cs="Calibri"/>
          <w:kern w:val="0"/>
          <w:sz w:val="22"/>
          <w:lang w:eastAsia="en-US"/>
        </w:rPr>
        <w:t>availability of the upgraded</w:t>
      </w:r>
      <w:r w:rsidR="00EE2805" w:rsidRPr="00FA2DB0">
        <w:rPr>
          <w:rFonts w:ascii="Avenir Next Medium" w:eastAsia="微软雅黑" w:hAnsi="Avenir Next Medium" w:cs="Calibri"/>
          <w:kern w:val="0"/>
          <w:sz w:val="22"/>
          <w:lang w:eastAsia="en-US"/>
        </w:rPr>
        <w:t xml:space="preserve"> </w:t>
      </w:r>
      <w:r w:rsidR="002526FF" w:rsidRPr="00FA2DB0">
        <w:rPr>
          <w:rFonts w:ascii="Avenir Next Medium" w:eastAsia="微软雅黑" w:hAnsi="Avenir Next Medium" w:cs="Calibri"/>
          <w:kern w:val="0"/>
          <w:sz w:val="22"/>
          <w:lang w:eastAsia="en-US"/>
        </w:rPr>
        <w:t>HONOR MagicBook 14 and HONOR MagicBook 15</w:t>
      </w:r>
      <w:r w:rsidR="002C2D88" w:rsidRPr="00FA2DB0">
        <w:rPr>
          <w:rFonts w:ascii="Avenir Next Medium" w:eastAsia="微软雅黑" w:hAnsi="Avenir Next Medium" w:cs="Calibri"/>
          <w:kern w:val="0"/>
          <w:sz w:val="22"/>
          <w:lang w:eastAsia="en-US"/>
        </w:rPr>
        <w:t xml:space="preserve">. Available </w:t>
      </w:r>
      <w:bookmarkStart w:id="0" w:name="_Hlk65231183"/>
      <w:r w:rsidR="00362D14" w:rsidRPr="00FA2DB0">
        <w:rPr>
          <w:rFonts w:ascii="Avenir Next Medium" w:eastAsia="微软雅黑" w:hAnsi="Avenir Next Medium" w:cs="Calibri"/>
          <w:kern w:val="0"/>
          <w:sz w:val="22"/>
          <w:lang w:eastAsia="en-US"/>
        </w:rPr>
        <w:t>with</w:t>
      </w:r>
      <w:r w:rsidR="00932799" w:rsidRPr="00FA2DB0">
        <w:rPr>
          <w:rFonts w:ascii="Avenir Next Medium" w:eastAsia="微软雅黑" w:hAnsi="Avenir Next Medium" w:cs="Calibri"/>
          <w:kern w:val="0"/>
          <w:sz w:val="22"/>
          <w:lang w:eastAsia="en-US"/>
        </w:rPr>
        <w:t xml:space="preserve"> the latest 11</w:t>
      </w:r>
      <w:r w:rsidR="00932799" w:rsidRPr="00391D81">
        <w:rPr>
          <w:rFonts w:ascii="Avenir Next Medium" w:eastAsia="微软雅黑" w:hAnsi="Avenir Next Medium" w:cs="Calibri"/>
          <w:kern w:val="0"/>
          <w:sz w:val="22"/>
          <w:vertAlign w:val="superscript"/>
          <w:lang w:eastAsia="en-US"/>
        </w:rPr>
        <w:t xml:space="preserve">th </w:t>
      </w:r>
      <w:r w:rsidR="00932799" w:rsidRPr="00FA2DB0">
        <w:rPr>
          <w:rFonts w:ascii="Avenir Next Medium" w:eastAsia="微软雅黑" w:hAnsi="Avenir Next Medium" w:cs="Calibri"/>
          <w:kern w:val="0"/>
          <w:sz w:val="22"/>
          <w:lang w:eastAsia="en-US"/>
        </w:rPr>
        <w:t>Gen Intel® Core</w:t>
      </w:r>
      <w:r w:rsidR="00FA2DB0" w:rsidRPr="00FA2DB0">
        <w:rPr>
          <w:rFonts w:ascii="Avenir Next Medium" w:eastAsia="微软雅黑" w:hAnsi="Avenir Next Medium" w:cs="Calibri"/>
          <w:kern w:val="0"/>
          <w:sz w:val="22"/>
          <w:lang w:eastAsia="en-US"/>
        </w:rPr>
        <w:t xml:space="preserve"> </w:t>
      </w:r>
      <w:r w:rsidR="002C2D88" w:rsidRPr="00FA2DB0">
        <w:rPr>
          <w:rFonts w:ascii="Avenir Next Medium" w:eastAsia="微软雅黑" w:hAnsi="Avenir Next Medium" w:cs="Calibri"/>
          <w:kern w:val="0"/>
          <w:sz w:val="22"/>
          <w:lang w:eastAsia="en-US"/>
        </w:rPr>
        <w:t>processor</w:t>
      </w:r>
      <w:r w:rsidR="00F92D8D" w:rsidRPr="00FA2DB0">
        <w:rPr>
          <w:rFonts w:ascii="Avenir Next Medium" w:eastAsia="微软雅黑" w:hAnsi="Avenir Next Medium" w:cs="Calibri"/>
          <w:kern w:val="0"/>
          <w:sz w:val="22"/>
          <w:lang w:eastAsia="en-US"/>
        </w:rPr>
        <w:t>s</w:t>
      </w:r>
      <w:r w:rsidR="00FA2DB0" w:rsidRPr="00FA2DB0">
        <w:rPr>
          <w:rFonts w:ascii="Avenir Next Medium" w:eastAsia="微软雅黑" w:hAnsi="Avenir Next Medium" w:cs="Calibri"/>
          <w:kern w:val="0"/>
          <w:sz w:val="22"/>
          <w:lang w:eastAsia="en-US"/>
        </w:rPr>
        <w:t xml:space="preserve"> and </w:t>
      </w:r>
      <w:r w:rsidR="00E50839" w:rsidRPr="00FA2DB0">
        <w:rPr>
          <w:rFonts w:ascii="Avenir Next Medium" w:hAnsi="Avenir Next Medium" w:cs="Arial"/>
          <w:sz w:val="22"/>
        </w:rPr>
        <w:t>Intel® Iris® X</w:t>
      </w:r>
      <w:r w:rsidR="00E50839" w:rsidRPr="00482259">
        <w:rPr>
          <w:rFonts w:ascii="Avenir Next Medium" w:hAnsi="Avenir Next Medium" w:cs="Arial"/>
          <w:sz w:val="22"/>
          <w:vertAlign w:val="superscript"/>
        </w:rPr>
        <w:t>e</w:t>
      </w:r>
      <w:r w:rsidR="00E50839" w:rsidRPr="00FA2DB0">
        <w:rPr>
          <w:rFonts w:ascii="Avenir Next Medium" w:hAnsi="Avenir Next Medium" w:cs="Arial"/>
          <w:sz w:val="22"/>
        </w:rPr>
        <w:t xml:space="preserve"> graphics, </w:t>
      </w:r>
      <w:r w:rsidR="002C2D88" w:rsidRPr="00FA2DB0">
        <w:rPr>
          <w:rFonts w:ascii="Avenir Next Medium" w:eastAsia="微软雅黑" w:hAnsi="Avenir Next Medium" w:cs="Calibri"/>
          <w:kern w:val="0"/>
          <w:sz w:val="22"/>
          <w:lang w:eastAsia="en-US"/>
        </w:rPr>
        <w:t>the new HONOR MagicBook Series offers</w:t>
      </w:r>
      <w:r w:rsidR="002C2D88" w:rsidRPr="00FA2DB0">
        <w:rPr>
          <w:rFonts w:ascii="Avenir Next Medium" w:eastAsia="微软雅黑" w:hAnsi="Avenir Next Medium" w:cs="Calibri"/>
          <w:b/>
          <w:bCs/>
          <w:kern w:val="0"/>
          <w:sz w:val="22"/>
          <w:lang w:eastAsia="en-US"/>
        </w:rPr>
        <w:t xml:space="preserve"> </w:t>
      </w:r>
      <w:bookmarkEnd w:id="0"/>
      <w:r w:rsidR="00434989" w:rsidRPr="00FA2DB0">
        <w:rPr>
          <w:rFonts w:ascii="Avenir Next Medium" w:eastAsia="微软雅黑" w:hAnsi="Avenir Next Medium" w:cs="Calibri"/>
          <w:kern w:val="0"/>
          <w:sz w:val="22"/>
          <w:lang w:eastAsia="en-US"/>
        </w:rPr>
        <w:t>a</w:t>
      </w:r>
      <w:r w:rsidR="00D1087C">
        <w:rPr>
          <w:rFonts w:ascii="Avenir Next Medium" w:eastAsia="微软雅黑" w:hAnsi="Avenir Next Medium" w:cs="Calibri"/>
          <w:kern w:val="0"/>
          <w:sz w:val="22"/>
          <w:lang w:eastAsia="en-US"/>
        </w:rPr>
        <w:t>n upgraded</w:t>
      </w:r>
      <w:r w:rsidR="00434989" w:rsidRPr="00FA2DB0">
        <w:rPr>
          <w:rFonts w:ascii="Avenir Next Medium" w:eastAsia="微软雅黑" w:hAnsi="Avenir Next Medium" w:cs="Calibri"/>
          <w:kern w:val="0"/>
          <w:sz w:val="22"/>
          <w:lang w:eastAsia="en-US"/>
        </w:rPr>
        <w:t xml:space="preserve"> </w:t>
      </w:r>
      <w:r w:rsidR="00EC22DA" w:rsidRPr="00FA2DB0">
        <w:rPr>
          <w:rFonts w:ascii="Avenir Next Medium" w:eastAsia="微软雅黑" w:hAnsi="Avenir Next Medium" w:cs="Calibri"/>
          <w:kern w:val="0"/>
          <w:sz w:val="22"/>
          <w:lang w:eastAsia="en-US"/>
        </w:rPr>
        <w:t>user experience and unparalleled performance</w:t>
      </w:r>
      <w:r w:rsidR="00D1087C">
        <w:rPr>
          <w:rFonts w:ascii="Avenir Next Medium" w:eastAsia="微软雅黑" w:hAnsi="Avenir Next Medium" w:cs="Calibri"/>
          <w:kern w:val="0"/>
          <w:sz w:val="22"/>
          <w:lang w:eastAsia="en-US"/>
        </w:rPr>
        <w:t xml:space="preserve">, all packed into </w:t>
      </w:r>
      <w:r w:rsidR="00EC22DA" w:rsidRPr="00FA2DB0">
        <w:rPr>
          <w:rFonts w:ascii="Avenir Next Medium" w:eastAsia="微软雅黑" w:hAnsi="Avenir Next Medium" w:cs="Calibri"/>
          <w:kern w:val="0"/>
          <w:sz w:val="22"/>
          <w:lang w:eastAsia="en-US"/>
        </w:rPr>
        <w:t>a lightweight</w:t>
      </w:r>
      <w:r w:rsidR="00434989" w:rsidRPr="00FA2DB0">
        <w:rPr>
          <w:rFonts w:ascii="Avenir Next Medium" w:eastAsia="微软雅黑" w:hAnsi="Avenir Next Medium" w:cs="Calibri"/>
          <w:kern w:val="0"/>
          <w:sz w:val="22"/>
          <w:lang w:eastAsia="en-US"/>
        </w:rPr>
        <w:t xml:space="preserve"> and powerfully compact</w:t>
      </w:r>
      <w:r w:rsidR="00EC22DA" w:rsidRPr="00FA2DB0">
        <w:rPr>
          <w:rFonts w:ascii="Avenir Next Medium" w:eastAsia="微软雅黑" w:hAnsi="Avenir Next Medium" w:cs="Calibri"/>
          <w:kern w:val="0"/>
          <w:sz w:val="22"/>
          <w:lang w:eastAsia="en-US"/>
        </w:rPr>
        <w:t xml:space="preserve"> </w:t>
      </w:r>
      <w:r w:rsidR="00D1087C">
        <w:rPr>
          <w:rFonts w:ascii="Avenir Next Medium" w:eastAsia="微软雅黑" w:hAnsi="Avenir Next Medium" w:cs="Calibri"/>
          <w:kern w:val="0"/>
          <w:sz w:val="22"/>
          <w:lang w:eastAsia="en-US"/>
        </w:rPr>
        <w:t>body</w:t>
      </w:r>
      <w:r w:rsidR="00EC22DA" w:rsidRPr="003D5864">
        <w:rPr>
          <w:rFonts w:ascii="Avenir Next Medium" w:eastAsia="微软雅黑" w:hAnsi="Avenir Next Medium" w:cs="Calibri"/>
          <w:kern w:val="0"/>
          <w:sz w:val="22"/>
          <w:lang w:eastAsia="en-US"/>
        </w:rPr>
        <w:t>.</w:t>
      </w:r>
      <w:r w:rsidR="00C123A1" w:rsidRPr="003D5864">
        <w:rPr>
          <w:rFonts w:ascii="Avenir Next Medium" w:eastAsia="微软雅黑" w:hAnsi="Avenir Next Medium" w:cs="Calibri"/>
          <w:kern w:val="0"/>
          <w:sz w:val="22"/>
          <w:lang w:eastAsia="en-US"/>
        </w:rPr>
        <w:t xml:space="preserve"> </w:t>
      </w:r>
      <w:r w:rsidR="00434989" w:rsidRPr="003D5864">
        <w:rPr>
          <w:rFonts w:ascii="Avenir Next Medium" w:eastAsia="微软雅黑" w:hAnsi="Avenir Next Medium" w:cs="Calibri"/>
          <w:kern w:val="0"/>
          <w:sz w:val="22"/>
          <w:lang w:eastAsia="en-US"/>
        </w:rPr>
        <w:t>Boasting 10</w:t>
      </w:r>
      <w:r w:rsidR="00DC1212" w:rsidRPr="003D5864">
        <w:rPr>
          <w:rFonts w:ascii="Avenir Next Medium" w:eastAsia="微软雅黑" w:hAnsi="Avenir Next Medium" w:cs="Calibri"/>
          <w:kern w:val="0"/>
          <w:sz w:val="22"/>
          <w:lang w:eastAsia="en-US"/>
        </w:rPr>
        <w:t>.</w:t>
      </w:r>
      <w:r w:rsidR="00434989" w:rsidRPr="003D5864">
        <w:rPr>
          <w:rFonts w:ascii="Avenir Next Medium" w:eastAsia="微软雅黑" w:hAnsi="Avenir Next Medium" w:cs="Calibri"/>
          <w:kern w:val="0"/>
          <w:sz w:val="22"/>
          <w:lang w:eastAsia="en-US"/>
        </w:rPr>
        <w:t>5</w:t>
      </w:r>
      <w:r w:rsidR="005C5370" w:rsidRPr="003D5864">
        <w:rPr>
          <w:rFonts w:ascii="Avenir Next Medium" w:eastAsia="微软雅黑" w:hAnsi="Avenir Next Medium" w:cs="Calibri"/>
          <w:kern w:val="0"/>
          <w:sz w:val="22"/>
          <w:lang w:eastAsia="en-US"/>
        </w:rPr>
        <w:t xml:space="preserve"> </w:t>
      </w:r>
      <w:r w:rsidR="00434989" w:rsidRPr="003D5864">
        <w:rPr>
          <w:rFonts w:ascii="Avenir Next Medium" w:eastAsia="微软雅黑" w:hAnsi="Avenir Next Medium" w:cs="Calibri"/>
          <w:kern w:val="0"/>
          <w:sz w:val="22"/>
          <w:lang w:eastAsia="en-US"/>
        </w:rPr>
        <w:t>hours</w:t>
      </w:r>
      <w:r w:rsidR="009227B9" w:rsidRPr="003D5864">
        <w:rPr>
          <w:rStyle w:val="af4"/>
          <w:rFonts w:ascii="Avenir Next Medium" w:eastAsia="微软雅黑" w:hAnsi="Avenir Next Medium" w:cs="Calibri"/>
          <w:kern w:val="0"/>
          <w:sz w:val="22"/>
          <w:lang w:eastAsia="en-US"/>
        </w:rPr>
        <w:footnoteReference w:id="1"/>
      </w:r>
      <w:r w:rsidR="005C5370" w:rsidRPr="003D5864">
        <w:rPr>
          <w:rFonts w:ascii="Avenir Next Medium" w:eastAsia="微软雅黑" w:hAnsi="Avenir Next Medium" w:cs="Calibri"/>
          <w:kern w:val="0"/>
          <w:sz w:val="22"/>
          <w:lang w:eastAsia="en-US"/>
        </w:rPr>
        <w:t xml:space="preserve"> </w:t>
      </w:r>
      <w:r w:rsidR="00434989" w:rsidRPr="003D5864">
        <w:rPr>
          <w:rFonts w:ascii="Avenir Next Medium" w:eastAsia="微软雅黑" w:hAnsi="Avenir Next Medium" w:cs="Calibri"/>
          <w:kern w:val="0"/>
          <w:sz w:val="22"/>
          <w:lang w:eastAsia="en-US"/>
        </w:rPr>
        <w:t>of battery life</w:t>
      </w:r>
      <w:r w:rsidR="00BE140E" w:rsidRPr="00BE140E">
        <w:rPr>
          <w:rStyle w:val="af4"/>
        </w:rPr>
        <w:t>2</w:t>
      </w:r>
      <w:r w:rsidR="00434989" w:rsidRPr="003D5864">
        <w:rPr>
          <w:rFonts w:ascii="Avenir Next Medium" w:eastAsia="微软雅黑" w:hAnsi="Avenir Next Medium" w:cs="Calibri"/>
          <w:kern w:val="0"/>
          <w:sz w:val="22"/>
          <w:lang w:eastAsia="en-US"/>
        </w:rPr>
        <w:t xml:space="preserve">, </w:t>
      </w:r>
      <w:r w:rsidR="00D1087C" w:rsidRPr="003D5864">
        <w:rPr>
          <w:rFonts w:ascii="Avenir Next Medium" w:eastAsia="微软雅黑" w:hAnsi="Avenir Next Medium" w:cs="Calibri"/>
          <w:kern w:val="0"/>
          <w:sz w:val="22"/>
          <w:lang w:eastAsia="en-US"/>
        </w:rPr>
        <w:t xml:space="preserve">an </w:t>
      </w:r>
      <w:r w:rsidR="00434989" w:rsidRPr="003D5864">
        <w:rPr>
          <w:rFonts w:ascii="Avenir Next Medium" w:hAnsi="Avenir Next Medium"/>
          <w:sz w:val="22"/>
        </w:rPr>
        <w:t>Eye Comfort HONOR FullView Display</w:t>
      </w:r>
      <w:r w:rsidR="00434989" w:rsidRPr="003D5864">
        <w:rPr>
          <w:rFonts w:ascii="Avenir Next Medium" w:eastAsia="微软雅黑" w:hAnsi="Avenir Next Medium" w:cs="Calibri"/>
          <w:kern w:val="0"/>
          <w:sz w:val="22"/>
          <w:lang w:eastAsia="en-US"/>
        </w:rPr>
        <w:t xml:space="preserve"> </w:t>
      </w:r>
      <w:r w:rsidR="00DC1212" w:rsidRPr="003D5864">
        <w:rPr>
          <w:rFonts w:ascii="Avenir Next Medium" w:eastAsia="微软雅黑" w:hAnsi="Avenir Next Medium" w:cs="Calibri"/>
          <w:kern w:val="0"/>
          <w:sz w:val="22"/>
          <w:lang w:eastAsia="en-US"/>
        </w:rPr>
        <w:t>for enhanced eye protection</w:t>
      </w:r>
      <w:r w:rsidR="00F92D8D" w:rsidRPr="00FA2DB0">
        <w:rPr>
          <w:rFonts w:ascii="Avenir Next Medium" w:eastAsia="微软雅黑" w:hAnsi="Avenir Next Medium" w:cs="Calibri"/>
          <w:kern w:val="0"/>
          <w:sz w:val="22"/>
          <w:lang w:eastAsia="en-US"/>
        </w:rPr>
        <w:t xml:space="preserve"> and</w:t>
      </w:r>
      <w:r w:rsidR="00DC1212" w:rsidRPr="00FA2DB0">
        <w:rPr>
          <w:rFonts w:ascii="Avenir Next Medium" w:eastAsia="微软雅黑" w:hAnsi="Avenir Next Medium" w:cs="Calibri"/>
          <w:kern w:val="0"/>
          <w:sz w:val="22"/>
          <w:lang w:eastAsia="en-US"/>
        </w:rPr>
        <w:t xml:space="preserve"> </w:t>
      </w:r>
      <w:r w:rsidR="00DC1212" w:rsidRPr="00FA2DB0">
        <w:rPr>
          <w:rFonts w:ascii="Avenir Next Medium" w:eastAsia="Calibri" w:hAnsi="Avenir Next Medium" w:cs="Calibri"/>
          <w:bCs/>
          <w:sz w:val="22"/>
        </w:rPr>
        <w:t xml:space="preserve">supported by the latest </w:t>
      </w:r>
      <w:r w:rsidR="00DC1212" w:rsidRPr="00FA2DB0">
        <w:rPr>
          <w:rFonts w:ascii="Avenir Next Medium" w:eastAsia="微软雅黑" w:hAnsi="Avenir Next Medium" w:cs="Calibri"/>
          <w:kern w:val="0"/>
          <w:sz w:val="22"/>
          <w:lang w:eastAsia="en-US"/>
        </w:rPr>
        <w:t>Wi-Fi 6 and a 2X2 MIMO dual antenna design</w:t>
      </w:r>
      <w:r w:rsidR="008D734A" w:rsidRPr="00FA2DB0">
        <w:rPr>
          <w:rFonts w:ascii="Avenir Next Medium" w:eastAsia="微软雅黑" w:hAnsi="Avenir Next Medium" w:cs="Calibri"/>
          <w:kern w:val="0"/>
          <w:sz w:val="22"/>
          <w:lang w:eastAsia="en-US"/>
        </w:rPr>
        <w:t xml:space="preserve"> for faster and smoother </w:t>
      </w:r>
      <w:r w:rsidR="00760734" w:rsidRPr="00FA2DB0">
        <w:rPr>
          <w:rFonts w:ascii="Avenir Next Medium" w:eastAsia="微软雅黑" w:hAnsi="Avenir Next Medium" w:cs="Calibri"/>
          <w:kern w:val="0"/>
          <w:sz w:val="22"/>
          <w:lang w:eastAsia="en-US"/>
        </w:rPr>
        <w:t>wireless</w:t>
      </w:r>
      <w:r w:rsidR="008D734A" w:rsidRPr="00FA2DB0">
        <w:rPr>
          <w:rFonts w:ascii="Avenir Next Medium" w:eastAsia="微软雅黑" w:hAnsi="Avenir Next Medium" w:cs="Calibri"/>
          <w:kern w:val="0"/>
          <w:sz w:val="22"/>
          <w:lang w:eastAsia="en-US"/>
        </w:rPr>
        <w:t xml:space="preserve"> transfer speeds</w:t>
      </w:r>
      <w:r w:rsidR="00DC1212" w:rsidRPr="00FA2DB0">
        <w:rPr>
          <w:rFonts w:ascii="Avenir Next Medium" w:eastAsia="微软雅黑" w:hAnsi="Avenir Next Medium" w:cs="Calibri"/>
          <w:kern w:val="0"/>
          <w:sz w:val="22"/>
          <w:lang w:eastAsia="en-US"/>
        </w:rPr>
        <w:t>, the HONOR MagicBook 14 and 15</w:t>
      </w:r>
      <w:r w:rsidR="00C87914" w:rsidRPr="00FA2DB0">
        <w:rPr>
          <w:rFonts w:ascii="Avenir Next Medium" w:eastAsia="微软雅黑" w:hAnsi="Avenir Next Medium" w:cs="Calibri"/>
          <w:kern w:val="0"/>
          <w:sz w:val="22"/>
          <w:lang w:eastAsia="en-US"/>
        </w:rPr>
        <w:t xml:space="preserve"> </w:t>
      </w:r>
      <w:r w:rsidR="009227B9">
        <w:rPr>
          <w:rFonts w:ascii="Avenir Next Medium" w:eastAsia="微软雅黑" w:hAnsi="Avenir Next Medium" w:cs="Calibri" w:hint="eastAsia"/>
          <w:kern w:val="0"/>
          <w:sz w:val="22"/>
        </w:rPr>
        <w:t>Series</w:t>
      </w:r>
      <w:r w:rsidR="009227B9">
        <w:rPr>
          <w:rFonts w:ascii="Avenir Next Medium" w:eastAsia="微软雅黑" w:hAnsi="Avenir Next Medium" w:cs="Calibri"/>
          <w:kern w:val="0"/>
          <w:sz w:val="22"/>
          <w:lang w:eastAsia="en-US"/>
        </w:rPr>
        <w:t xml:space="preserve"> </w:t>
      </w:r>
      <w:r w:rsidR="00C87914" w:rsidRPr="00FA2DB0">
        <w:rPr>
          <w:rFonts w:ascii="Avenir Next Medium" w:hAnsi="Avenir Next Medium" w:cs="Arial"/>
          <w:sz w:val="22"/>
        </w:rPr>
        <w:t>is now ava</w:t>
      </w:r>
      <w:r w:rsidR="00C87914" w:rsidRPr="006E1ACA">
        <w:rPr>
          <w:rFonts w:ascii="Avenir Next Medium" w:hAnsi="Avenir Next Medium" w:cs="Arial"/>
          <w:sz w:val="22"/>
        </w:rPr>
        <w:t xml:space="preserve">ilable </w:t>
      </w:r>
      <w:r w:rsidR="00C87914" w:rsidRPr="006E1ACA">
        <w:rPr>
          <w:rFonts w:ascii="Avenir Next Medium" w:eastAsia="微软雅黑" w:hAnsi="Avenir Next Medium" w:cs="Calibri"/>
          <w:kern w:val="0"/>
          <w:sz w:val="22"/>
          <w:lang w:eastAsia="en-US"/>
        </w:rPr>
        <w:t xml:space="preserve">in </w:t>
      </w:r>
      <w:r w:rsidRPr="006E1ACA">
        <w:rPr>
          <w:rFonts w:ascii="Avenir Next Medium" w:eastAsia="微软雅黑" w:hAnsi="Avenir Next Medium" w:cs="Calibri"/>
          <w:kern w:val="0"/>
          <w:sz w:val="22"/>
          <w:lang w:eastAsia="en-US"/>
        </w:rPr>
        <w:t>UK, Germany and France</w:t>
      </w:r>
      <w:r w:rsidR="00DC1212" w:rsidRPr="006E1ACA">
        <w:rPr>
          <w:rFonts w:ascii="Avenir Next Medium" w:eastAsia="微软雅黑" w:hAnsi="Avenir Next Medium" w:cs="Calibri"/>
          <w:kern w:val="0"/>
          <w:sz w:val="22"/>
          <w:lang w:eastAsia="en-US"/>
        </w:rPr>
        <w:t xml:space="preserve"> starting from </w:t>
      </w:r>
      <w:r w:rsidRPr="006E1ACA">
        <w:rPr>
          <w:rFonts w:ascii="Avenir Next Medium" w:eastAsia="微软雅黑" w:hAnsi="Avenir Next Medium" w:cs="Calibri"/>
          <w:kern w:val="0"/>
          <w:sz w:val="22"/>
          <w:lang w:eastAsia="en-US"/>
        </w:rPr>
        <w:t>849.90 €</w:t>
      </w:r>
      <w:r w:rsidR="00C87914" w:rsidRPr="006E1ACA">
        <w:rPr>
          <w:rFonts w:ascii="Avenir Next Medium" w:eastAsia="微软雅黑" w:hAnsi="Avenir Next Medium" w:cs="Calibri"/>
          <w:kern w:val="0"/>
          <w:sz w:val="22"/>
          <w:lang w:eastAsia="en-US"/>
        </w:rPr>
        <w:t>.</w:t>
      </w:r>
      <w:r w:rsidR="00C87914" w:rsidRPr="00FA2DB0">
        <w:rPr>
          <w:rFonts w:ascii="Avenir Next Medium" w:eastAsia="微软雅黑" w:hAnsi="Avenir Next Medium" w:cs="Calibri"/>
          <w:kern w:val="0"/>
          <w:sz w:val="22"/>
          <w:lang w:eastAsia="en-US"/>
        </w:rPr>
        <w:t xml:space="preserve"> </w:t>
      </w:r>
    </w:p>
    <w:p w14:paraId="03B1DE92" w14:textId="3F0E99C4" w:rsidR="00E50839" w:rsidRPr="00FA2DB0" w:rsidRDefault="00516BDF" w:rsidP="00FA2DB0">
      <w:pPr>
        <w:rPr>
          <w:rFonts w:ascii="Avenir Next Medium" w:hAnsi="Avenir Next Medium" w:cs="Arial"/>
          <w:sz w:val="22"/>
        </w:rPr>
      </w:pPr>
      <w:r w:rsidRPr="00FA2DB0">
        <w:rPr>
          <w:rFonts w:ascii="Avenir Next Medium" w:hAnsi="Avenir Next Medium" w:cs="Arial"/>
          <w:sz w:val="22"/>
        </w:rPr>
        <w:tab/>
      </w:r>
    </w:p>
    <w:p w14:paraId="5790E55F" w14:textId="4792B05E" w:rsidR="005F5B95" w:rsidRPr="00626BA4" w:rsidDel="00626BA4" w:rsidRDefault="008F39A6" w:rsidP="005F5B95">
      <w:pPr>
        <w:pStyle w:val="Body"/>
        <w:jc w:val="both"/>
        <w:rPr>
          <w:del w:id="1" w:author="o202101810346" w:date="2021-04-09T11:49:00Z"/>
          <w:rFonts w:ascii="Avenir Next Medium" w:eastAsiaTheme="minorEastAsia" w:hAnsi="Avenir Next Medium" w:cs="Arial"/>
          <w:sz w:val="22"/>
          <w:szCs w:val="22"/>
          <w:rPrChange w:id="2" w:author="o202101810346" w:date="2021-04-09T11:49:00Z">
            <w:rPr>
              <w:del w:id="3" w:author="o202101810346" w:date="2021-04-09T11:49:00Z"/>
              <w:rFonts w:ascii="Avenir Next Medium" w:hAnsi="Avenir Next Medium" w:cs="Arial"/>
              <w:sz w:val="22"/>
              <w:szCs w:val="22"/>
            </w:rPr>
          </w:rPrChange>
        </w:rPr>
      </w:pPr>
      <w:r>
        <w:rPr>
          <w:rFonts w:ascii="Avenir Next Medium" w:eastAsia="微软雅黑" w:hAnsi="Avenir Next Medium" w:cs="Calibri"/>
          <w:color w:val="auto"/>
          <w:sz w:val="22"/>
          <w:szCs w:val="22"/>
          <w:lang w:eastAsia="en-US"/>
        </w:rPr>
        <w:t>“</w:t>
      </w:r>
      <w:r w:rsidR="00B6643D">
        <w:rPr>
          <w:rFonts w:ascii="Avenir Next Medium" w:eastAsia="微软雅黑" w:hAnsi="Avenir Next Medium" w:cs="Calibri"/>
          <w:color w:val="auto"/>
          <w:sz w:val="22"/>
          <w:szCs w:val="22"/>
          <w:lang w:eastAsia="en-US"/>
        </w:rPr>
        <w:t>T</w:t>
      </w:r>
      <w:r w:rsidR="00760734" w:rsidRPr="00FA2DB0">
        <w:rPr>
          <w:rFonts w:ascii="Avenir Next Medium" w:eastAsia="微软雅黑" w:hAnsi="Avenir Next Medium" w:cs="Calibri"/>
          <w:color w:val="auto"/>
          <w:sz w:val="22"/>
          <w:szCs w:val="22"/>
          <w:lang w:eastAsia="en-US"/>
        </w:rPr>
        <w:t xml:space="preserve">he </w:t>
      </w:r>
      <w:r w:rsidR="00B6643D">
        <w:rPr>
          <w:rFonts w:ascii="Avenir Next Medium" w:eastAsia="微软雅黑" w:hAnsi="Avenir Next Medium" w:cs="Calibri"/>
          <w:color w:val="auto"/>
          <w:sz w:val="22"/>
          <w:szCs w:val="22"/>
          <w:lang w:eastAsia="en-US"/>
        </w:rPr>
        <w:t xml:space="preserve">all new </w:t>
      </w:r>
      <w:r w:rsidR="00760734" w:rsidRPr="00FA2DB0">
        <w:rPr>
          <w:rFonts w:ascii="Avenir Next Medium" w:eastAsia="微软雅黑" w:hAnsi="Avenir Next Medium" w:cs="Calibri"/>
          <w:color w:val="auto"/>
          <w:sz w:val="22"/>
          <w:szCs w:val="22"/>
          <w:lang w:eastAsia="en-US"/>
        </w:rPr>
        <w:t xml:space="preserve">HONOR MagicBook </w:t>
      </w:r>
      <w:r w:rsidR="003A576B" w:rsidRPr="00FA2DB0">
        <w:rPr>
          <w:rFonts w:ascii="Avenir Next Medium" w:eastAsia="微软雅黑" w:hAnsi="Avenir Next Medium" w:cs="Calibri"/>
          <w:color w:val="auto"/>
          <w:sz w:val="22"/>
          <w:szCs w:val="22"/>
          <w:lang w:eastAsia="en-US"/>
        </w:rPr>
        <w:t>Series</w:t>
      </w:r>
      <w:r w:rsidR="00760734" w:rsidRPr="00FA2DB0">
        <w:rPr>
          <w:rFonts w:ascii="Avenir Next Medium" w:eastAsia="微软雅黑" w:hAnsi="Avenir Next Medium" w:cs="Calibri"/>
          <w:color w:val="auto"/>
          <w:sz w:val="22"/>
          <w:szCs w:val="22"/>
          <w:lang w:eastAsia="en-US"/>
        </w:rPr>
        <w:t xml:space="preserve"> </w:t>
      </w:r>
      <w:r w:rsidR="003A576B" w:rsidRPr="00FA2DB0">
        <w:rPr>
          <w:rFonts w:ascii="Avenir Next Medium" w:eastAsia="微软雅黑" w:hAnsi="Avenir Next Medium" w:cs="Calibri"/>
          <w:color w:val="auto"/>
          <w:sz w:val="22"/>
          <w:szCs w:val="22"/>
          <w:lang w:eastAsia="en-US"/>
        </w:rPr>
        <w:t xml:space="preserve">reflects </w:t>
      </w:r>
      <w:r w:rsidR="002C2D88" w:rsidRPr="00FA2DB0">
        <w:rPr>
          <w:rFonts w:ascii="Avenir Next Medium" w:eastAsia="微软雅黑" w:hAnsi="Avenir Next Medium" w:cs="Calibri"/>
          <w:color w:val="auto"/>
          <w:sz w:val="22"/>
          <w:szCs w:val="22"/>
          <w:lang w:eastAsia="en-US"/>
        </w:rPr>
        <w:t xml:space="preserve">our </w:t>
      </w:r>
      <w:r w:rsidR="00760734" w:rsidRPr="00FA2DB0">
        <w:rPr>
          <w:rFonts w:ascii="Avenir Next Medium" w:eastAsia="微软雅黑" w:hAnsi="Avenir Next Medium" w:cs="Calibri"/>
          <w:color w:val="auto"/>
          <w:sz w:val="22"/>
          <w:szCs w:val="22"/>
          <w:lang w:eastAsia="en-US"/>
        </w:rPr>
        <w:t xml:space="preserve">ambition to become a global iconic tech brand by offering innovative, high-quality products with proven reliability” </w:t>
      </w:r>
      <w:r w:rsidR="00760734" w:rsidRPr="00FA2DB0">
        <w:rPr>
          <w:rFonts w:ascii="Avenir Next Medium" w:eastAsia="Calibri" w:hAnsi="Avenir Next Medium" w:cs="Calibri"/>
          <w:color w:val="auto"/>
          <w:kern w:val="2"/>
          <w:sz w:val="22"/>
          <w:szCs w:val="22"/>
        </w:rPr>
        <w:t>said George Zhao, President of HONOR</w:t>
      </w:r>
      <w:r w:rsidR="00760734" w:rsidRPr="00FA2DB0">
        <w:rPr>
          <w:rFonts w:ascii="Avenir Next Medium" w:eastAsia="Calibri" w:hAnsi="Avenir Next Medium" w:cs="Calibri"/>
          <w:color w:val="auto"/>
          <w:sz w:val="22"/>
          <w:szCs w:val="22"/>
        </w:rPr>
        <w:t>. “</w:t>
      </w:r>
      <w:r w:rsidR="003A576B" w:rsidRPr="00FA2DB0">
        <w:rPr>
          <w:rFonts w:ascii="Avenir Next Medium" w:eastAsia="Calibri" w:hAnsi="Avenir Next Medium" w:cs="Calibri"/>
          <w:color w:val="auto"/>
          <w:sz w:val="22"/>
          <w:szCs w:val="22"/>
        </w:rPr>
        <w:t>Featuring</w:t>
      </w:r>
      <w:r w:rsidR="00B6643D">
        <w:rPr>
          <w:rFonts w:ascii="Avenir Next Medium" w:eastAsia="Calibri" w:hAnsi="Avenir Next Medium" w:cs="Calibri"/>
          <w:color w:val="auto"/>
          <w:sz w:val="22"/>
          <w:szCs w:val="22"/>
        </w:rPr>
        <w:t xml:space="preserve"> one of</w:t>
      </w:r>
      <w:r w:rsidR="00DD7254" w:rsidRPr="00FA2DB0">
        <w:rPr>
          <w:rFonts w:ascii="Avenir Next Medium" w:eastAsia="Calibri" w:hAnsi="Avenir Next Medium" w:cs="Calibri"/>
          <w:color w:val="auto"/>
          <w:sz w:val="22"/>
          <w:szCs w:val="22"/>
        </w:rPr>
        <w:t xml:space="preserve"> </w:t>
      </w:r>
      <w:r w:rsidR="003A576B" w:rsidRPr="003A576B">
        <w:rPr>
          <w:rFonts w:ascii="Avenir Next Medium" w:eastAsia="Times New Roman" w:hAnsi="Avenir Next Medium" w:cs="Arial"/>
          <w:color w:val="auto"/>
          <w:sz w:val="22"/>
          <w:szCs w:val="22"/>
          <w:lang w:val="en-GB"/>
        </w:rPr>
        <w:t>the world’s best processor</w:t>
      </w:r>
      <w:r w:rsidR="00B6643D">
        <w:rPr>
          <w:rFonts w:ascii="Avenir Next Medium" w:eastAsia="Times New Roman" w:hAnsi="Avenir Next Medium" w:cs="Arial"/>
          <w:color w:val="auto"/>
          <w:sz w:val="22"/>
          <w:szCs w:val="22"/>
          <w:lang w:val="en-GB"/>
        </w:rPr>
        <w:t>s</w:t>
      </w:r>
      <w:r w:rsidR="003A576B" w:rsidRPr="003A576B">
        <w:rPr>
          <w:rFonts w:ascii="Avenir Next Medium" w:eastAsia="Times New Roman" w:hAnsi="Avenir Next Medium" w:cs="Arial"/>
          <w:color w:val="auto"/>
          <w:sz w:val="22"/>
          <w:szCs w:val="22"/>
          <w:lang w:val="en-GB"/>
        </w:rPr>
        <w:t xml:space="preserve"> for thin-and-light laptop</w:t>
      </w:r>
      <w:r w:rsidR="003A576B" w:rsidRPr="00FA2DB0">
        <w:rPr>
          <w:rFonts w:ascii="Avenir Next Medium" w:eastAsia="Times New Roman" w:hAnsi="Avenir Next Medium" w:cs="Arial"/>
          <w:color w:val="auto"/>
          <w:sz w:val="22"/>
          <w:szCs w:val="22"/>
          <w:lang w:val="en-GB"/>
        </w:rPr>
        <w:t>s</w:t>
      </w:r>
      <w:r w:rsidR="00D1087C">
        <w:rPr>
          <w:rFonts w:ascii="Avenir Next Medium" w:eastAsia="Times New Roman" w:hAnsi="Avenir Next Medium" w:cs="Arial"/>
          <w:color w:val="auto"/>
          <w:sz w:val="22"/>
          <w:szCs w:val="22"/>
          <w:lang w:val="en-GB"/>
        </w:rPr>
        <w:t xml:space="preserve"> -</w:t>
      </w:r>
      <w:r w:rsidR="003A576B" w:rsidRPr="00FA2DB0">
        <w:rPr>
          <w:rFonts w:ascii="Avenir Next Medium" w:eastAsia="Times New Roman" w:hAnsi="Avenir Next Medium" w:cs="Arial"/>
          <w:color w:val="auto"/>
          <w:sz w:val="22"/>
          <w:szCs w:val="22"/>
          <w:lang w:val="en-GB"/>
        </w:rPr>
        <w:t xml:space="preserve"> </w:t>
      </w:r>
      <w:r w:rsidR="00DD7254" w:rsidRPr="00FA2DB0">
        <w:rPr>
          <w:rFonts w:ascii="Avenir Next Medium" w:eastAsia="Calibri" w:hAnsi="Avenir Next Medium" w:cs="Calibri"/>
          <w:color w:val="auto"/>
          <w:sz w:val="22"/>
          <w:szCs w:val="22"/>
        </w:rPr>
        <w:t>the latest</w:t>
      </w:r>
      <w:r w:rsidR="00760734" w:rsidRPr="00FA2DB0">
        <w:rPr>
          <w:rFonts w:ascii="Avenir Next Medium" w:eastAsia="Calibri" w:hAnsi="Avenir Next Medium" w:cs="Calibri"/>
          <w:color w:val="auto"/>
          <w:sz w:val="22"/>
          <w:szCs w:val="22"/>
        </w:rPr>
        <w:t xml:space="preserve"> </w:t>
      </w:r>
      <w:r w:rsidR="00760734" w:rsidRPr="00FA2DB0">
        <w:rPr>
          <w:rFonts w:ascii="Avenir Next Medium" w:eastAsia="微软雅黑" w:hAnsi="Avenir Next Medium" w:cs="Calibri"/>
          <w:color w:val="auto"/>
          <w:sz w:val="22"/>
          <w:szCs w:val="22"/>
          <w:lang w:val="en-GB" w:eastAsia="en-US"/>
        </w:rPr>
        <w:t>11</w:t>
      </w:r>
      <w:r w:rsidR="00760734" w:rsidRPr="00391D81">
        <w:rPr>
          <w:rFonts w:ascii="Avenir Next Medium" w:eastAsia="微软雅黑" w:hAnsi="Avenir Next Medium" w:cs="Calibri"/>
          <w:color w:val="auto"/>
          <w:sz w:val="22"/>
          <w:szCs w:val="22"/>
          <w:vertAlign w:val="superscript"/>
          <w:lang w:val="en-GB" w:eastAsia="en-US"/>
        </w:rPr>
        <w:t>th</w:t>
      </w:r>
      <w:r w:rsidR="00760734" w:rsidRPr="00FA2DB0">
        <w:rPr>
          <w:rFonts w:ascii="Avenir Next Medium" w:eastAsia="微软雅黑" w:hAnsi="Avenir Next Medium" w:cs="Calibri"/>
          <w:color w:val="auto"/>
          <w:sz w:val="22"/>
          <w:szCs w:val="22"/>
          <w:lang w:val="en-GB" w:eastAsia="en-US"/>
        </w:rPr>
        <w:t xml:space="preserve"> Gen Intel</w:t>
      </w:r>
      <w:r w:rsidR="00760734" w:rsidRPr="00FA2DB0">
        <w:rPr>
          <w:rFonts w:ascii="Avenir Next Medium" w:eastAsia="微软雅黑" w:hAnsi="Avenir Next Medium" w:cs="Calibri"/>
          <w:color w:val="auto"/>
          <w:sz w:val="22"/>
          <w:szCs w:val="22"/>
          <w:vertAlign w:val="superscript"/>
          <w:lang w:val="en-GB" w:eastAsia="en-US"/>
        </w:rPr>
        <w:t>®</w:t>
      </w:r>
      <w:r w:rsidR="00760734" w:rsidRPr="00FA2DB0">
        <w:rPr>
          <w:rFonts w:ascii="Avenir Next Medium" w:eastAsia="微软雅黑" w:hAnsi="Avenir Next Medium" w:cs="Calibri"/>
          <w:color w:val="auto"/>
          <w:sz w:val="22"/>
          <w:szCs w:val="22"/>
          <w:lang w:val="en-GB" w:eastAsia="en-US"/>
        </w:rPr>
        <w:t xml:space="preserve"> Core™</w:t>
      </w:r>
      <w:r w:rsidR="00952B37">
        <w:rPr>
          <w:rFonts w:ascii="Avenir Next Medium" w:eastAsia="微软雅黑" w:hAnsi="Avenir Next Medium" w:cs="Calibri"/>
          <w:color w:val="auto"/>
          <w:sz w:val="22"/>
          <w:szCs w:val="22"/>
          <w:lang w:val="en-GB" w:eastAsia="en-US"/>
        </w:rPr>
        <w:t xml:space="preserve"> Processor</w:t>
      </w:r>
      <w:r w:rsidR="00052382" w:rsidRPr="00FA2DB0">
        <w:rPr>
          <w:rFonts w:ascii="Avenir Next Medium" w:eastAsia="微软雅黑" w:hAnsi="Avenir Next Medium" w:cs="Calibri"/>
          <w:color w:val="auto"/>
          <w:sz w:val="22"/>
          <w:szCs w:val="22"/>
          <w:lang w:val="en-GB" w:eastAsia="en-US"/>
        </w:rPr>
        <w:t>,</w:t>
      </w:r>
      <w:r w:rsidR="00B83208" w:rsidRPr="00FA2DB0">
        <w:rPr>
          <w:rFonts w:ascii="Avenir Next Medium" w:eastAsia="微软雅黑" w:hAnsi="Avenir Next Medium" w:cs="Calibri"/>
          <w:color w:val="auto"/>
          <w:sz w:val="22"/>
          <w:szCs w:val="22"/>
          <w:lang w:val="en-GB" w:eastAsia="en-US"/>
        </w:rPr>
        <w:t xml:space="preserve"> </w:t>
      </w:r>
      <w:r w:rsidR="003A576B" w:rsidRPr="00FA2DB0">
        <w:rPr>
          <w:rFonts w:ascii="Avenir Next Medium" w:eastAsia="微软雅黑" w:hAnsi="Avenir Next Medium" w:cs="Calibri"/>
          <w:color w:val="auto"/>
          <w:sz w:val="22"/>
          <w:szCs w:val="22"/>
          <w:lang w:val="en-GB" w:eastAsia="en-US"/>
        </w:rPr>
        <w:t xml:space="preserve">the new </w:t>
      </w:r>
      <w:r w:rsidR="003A576B" w:rsidRPr="00FA2DB0">
        <w:rPr>
          <w:rFonts w:ascii="Avenir Next Medium" w:eastAsia="Calibri" w:hAnsi="Avenir Next Medium" w:cs="Calibri"/>
          <w:color w:val="auto"/>
          <w:kern w:val="2"/>
          <w:sz w:val="22"/>
          <w:szCs w:val="22"/>
        </w:rPr>
        <w:t>HONOR MagicBook Series</w:t>
      </w:r>
      <w:r w:rsidR="00D1087C">
        <w:rPr>
          <w:rFonts w:ascii="Avenir Next Medium" w:eastAsia="Calibri" w:hAnsi="Avenir Next Medium" w:cs="Calibri"/>
          <w:color w:val="auto"/>
          <w:kern w:val="2"/>
          <w:sz w:val="22"/>
          <w:szCs w:val="22"/>
        </w:rPr>
        <w:t xml:space="preserve"> offers enhanced performance and</w:t>
      </w:r>
      <w:r w:rsidR="003A576B" w:rsidRPr="00FA2DB0">
        <w:rPr>
          <w:rFonts w:ascii="Avenir Next Medium" w:eastAsia="Calibri" w:hAnsi="Avenir Next Medium" w:cs="Calibri"/>
          <w:color w:val="auto"/>
          <w:kern w:val="2"/>
          <w:sz w:val="22"/>
          <w:szCs w:val="22"/>
        </w:rPr>
        <w:t xml:space="preserve"> is the ideal device to help users </w:t>
      </w:r>
      <w:r w:rsidR="00052382" w:rsidRPr="00FA2DB0">
        <w:rPr>
          <w:rFonts w:ascii="Avenir Next Medium" w:eastAsia="微软雅黑" w:hAnsi="Avenir Next Medium" w:cs="Calibri"/>
          <w:sz w:val="22"/>
          <w:szCs w:val="22"/>
          <w:lang w:eastAsia="en-US"/>
        </w:rPr>
        <w:t>s</w:t>
      </w:r>
      <w:r w:rsidR="00052382" w:rsidRPr="00FA2DB0">
        <w:rPr>
          <w:rFonts w:ascii="Avenir Next Medium" w:hAnsi="Avenir Next Medium" w:cs="Arial"/>
          <w:sz w:val="22"/>
          <w:szCs w:val="22"/>
        </w:rPr>
        <w:t xml:space="preserve">upercharge their work, study, and entertainment.” </w:t>
      </w:r>
    </w:p>
    <w:p w14:paraId="6E282657" w14:textId="77777777" w:rsidR="00A1343F" w:rsidRPr="00A1343F" w:rsidRDefault="00A1343F" w:rsidP="00FA2DB0">
      <w:pPr>
        <w:pStyle w:val="Body"/>
        <w:jc w:val="both"/>
        <w:rPr>
          <w:rFonts w:ascii="Avenir Next Medium" w:eastAsia="Calibri" w:hAnsi="Avenir Next Medium" w:cs="Calibri"/>
          <w:color w:val="auto"/>
          <w:kern w:val="2"/>
          <w:sz w:val="22"/>
          <w:szCs w:val="22"/>
          <w:lang w:val="en-GB"/>
        </w:rPr>
      </w:pPr>
    </w:p>
    <w:p w14:paraId="0630021C" w14:textId="0FFB0AA3" w:rsidR="009479BF" w:rsidRPr="00FA2DB0" w:rsidRDefault="00802ECD" w:rsidP="00FA2DB0">
      <w:pPr>
        <w:rPr>
          <w:rFonts w:ascii="Avenir Next Medium" w:hAnsi="Avenir Next Medium"/>
          <w:b/>
          <w:bCs/>
          <w:sz w:val="22"/>
        </w:rPr>
      </w:pPr>
      <w:r w:rsidRPr="00FA2DB0">
        <w:rPr>
          <w:rFonts w:ascii="Avenir Next Medium" w:hAnsi="Avenir Next Medium"/>
          <w:b/>
          <w:bCs/>
          <w:sz w:val="22"/>
        </w:rPr>
        <w:t xml:space="preserve">Safeguard your Digital Wellbeing </w:t>
      </w:r>
      <w:r w:rsidR="009479BF" w:rsidRPr="00FA2DB0">
        <w:rPr>
          <w:rFonts w:ascii="Avenir Next Medium" w:hAnsi="Avenir Next Medium"/>
          <w:b/>
          <w:bCs/>
          <w:sz w:val="22"/>
        </w:rPr>
        <w:t>with Eye Comfort HONOR FullView Display</w:t>
      </w:r>
      <w:r w:rsidRPr="00FA2DB0">
        <w:rPr>
          <w:rFonts w:ascii="Avenir Next Medium" w:hAnsi="Avenir Next Medium"/>
          <w:b/>
          <w:bCs/>
          <w:sz w:val="22"/>
        </w:rPr>
        <w:t xml:space="preserve"> for Enhanced Eye Protection</w:t>
      </w:r>
      <w:r w:rsidR="009479BF" w:rsidRPr="00FA2DB0">
        <w:rPr>
          <w:rFonts w:ascii="Avenir Next Medium" w:hAnsi="Avenir Next Medium"/>
          <w:b/>
          <w:bCs/>
          <w:sz w:val="22"/>
        </w:rPr>
        <w:t xml:space="preserve"> </w:t>
      </w:r>
    </w:p>
    <w:p w14:paraId="2ADA4058" w14:textId="16BE23A7" w:rsidR="00ED73FA" w:rsidRPr="00FA2DB0" w:rsidRDefault="009479BF" w:rsidP="00482259">
      <w:pPr>
        <w:pStyle w:val="af5"/>
        <w:spacing w:before="0" w:beforeAutospacing="0" w:after="225" w:afterAutospacing="0"/>
        <w:jc w:val="both"/>
        <w:rPr>
          <w:rFonts w:ascii="Avenir Next Medium" w:hAnsi="Avenir Next Medium"/>
          <w:sz w:val="22"/>
          <w:szCs w:val="22"/>
        </w:rPr>
      </w:pPr>
      <w:bookmarkStart w:id="4" w:name="_Hlk65494679"/>
      <w:r w:rsidRPr="00FA2DB0">
        <w:rPr>
          <w:rFonts w:ascii="Avenir Next Medium" w:hAnsi="Avenir Next Medium"/>
          <w:sz w:val="22"/>
          <w:szCs w:val="22"/>
        </w:rPr>
        <w:lastRenderedPageBreak/>
        <w:t xml:space="preserve">Featuring </w:t>
      </w:r>
      <w:r w:rsidR="00DD7254" w:rsidRPr="00FA2DB0">
        <w:rPr>
          <w:rFonts w:ascii="Avenir Next Medium" w:hAnsi="Avenir Next Medium"/>
          <w:sz w:val="22"/>
          <w:szCs w:val="22"/>
        </w:rPr>
        <w:t xml:space="preserve">a </w:t>
      </w:r>
      <w:r w:rsidR="00191A3A" w:rsidRPr="00FA2DB0">
        <w:rPr>
          <w:rFonts w:ascii="Avenir Next Medium" w:hAnsi="Avenir Next Medium"/>
          <w:sz w:val="22"/>
          <w:szCs w:val="22"/>
        </w:rPr>
        <w:t xml:space="preserve">14-inch stunning </w:t>
      </w:r>
      <w:r w:rsidRPr="00FA2DB0">
        <w:rPr>
          <w:rFonts w:ascii="Avenir Next Medium" w:hAnsi="Avenir Next Medium"/>
          <w:sz w:val="22"/>
          <w:szCs w:val="22"/>
        </w:rPr>
        <w:t>Eye Comfort HONOR FullView Display,</w:t>
      </w:r>
      <w:r w:rsidR="00725D4D" w:rsidRPr="00FA2DB0">
        <w:rPr>
          <w:rFonts w:ascii="Avenir Next Medium" w:hAnsi="Avenir Next Medium"/>
          <w:sz w:val="22"/>
          <w:szCs w:val="22"/>
        </w:rPr>
        <w:t xml:space="preserve"> </w:t>
      </w:r>
      <w:r w:rsidRPr="00FA2DB0">
        <w:rPr>
          <w:rFonts w:ascii="Avenir Next Medium" w:hAnsi="Avenir Next Medium"/>
          <w:sz w:val="22"/>
          <w:szCs w:val="22"/>
        </w:rPr>
        <w:t>100% sRGB</w:t>
      </w:r>
      <w:r w:rsidR="008E3E52" w:rsidRPr="00FA2DB0">
        <w:rPr>
          <w:rFonts w:ascii="Avenir Next Medium" w:hAnsi="Avenir Next Medium"/>
          <w:sz w:val="22"/>
          <w:szCs w:val="22"/>
        </w:rPr>
        <w:t xml:space="preserve"> </w:t>
      </w:r>
      <w:r w:rsidR="008E3E52" w:rsidRPr="00FA2DB0">
        <w:rPr>
          <w:rFonts w:ascii="Avenir Next Medium" w:hAnsi="Avenir Next Medium" w:cs="Arial"/>
          <w:sz w:val="22"/>
          <w:szCs w:val="22"/>
        </w:rPr>
        <w:t>colour gamut</w:t>
      </w:r>
      <w:r w:rsidRPr="00FA2DB0">
        <w:rPr>
          <w:rFonts w:ascii="Avenir Next Medium" w:hAnsi="Avenir Next Medium"/>
          <w:sz w:val="22"/>
          <w:szCs w:val="22"/>
        </w:rPr>
        <w:t xml:space="preserve"> and a screen to body ratio of 84%</w:t>
      </w:r>
      <w:r w:rsidR="00191A3A" w:rsidRPr="00FA2DB0">
        <w:rPr>
          <w:rFonts w:ascii="Avenir Next Medium" w:hAnsi="Avenir Next Medium"/>
          <w:sz w:val="22"/>
          <w:szCs w:val="22"/>
        </w:rPr>
        <w:t xml:space="preserve">, </w:t>
      </w:r>
      <w:r w:rsidRPr="00FA2DB0">
        <w:rPr>
          <w:rFonts w:ascii="Avenir Next Medium" w:hAnsi="Avenir Next Medium"/>
          <w:sz w:val="22"/>
          <w:szCs w:val="22"/>
        </w:rPr>
        <w:t xml:space="preserve">the </w:t>
      </w:r>
      <w:r w:rsidR="00725D4D" w:rsidRPr="00FA2DB0">
        <w:rPr>
          <w:rFonts w:ascii="Avenir Next Medium" w:hAnsi="Avenir Next Medium"/>
          <w:sz w:val="22"/>
          <w:szCs w:val="22"/>
        </w:rPr>
        <w:t xml:space="preserve">new </w:t>
      </w:r>
      <w:r w:rsidRPr="00FA2DB0">
        <w:rPr>
          <w:rFonts w:ascii="Avenir Next Medium" w:hAnsi="Avenir Next Medium"/>
          <w:sz w:val="22"/>
          <w:szCs w:val="22"/>
        </w:rPr>
        <w:t>HONOR MagicBook 14 deliver</w:t>
      </w:r>
      <w:r w:rsidR="00191A3A" w:rsidRPr="00FA2DB0">
        <w:rPr>
          <w:rFonts w:ascii="Avenir Next Medium" w:hAnsi="Avenir Next Medium"/>
          <w:sz w:val="22"/>
          <w:szCs w:val="22"/>
        </w:rPr>
        <w:t>s</w:t>
      </w:r>
      <w:r w:rsidR="008E3E52" w:rsidRPr="00FA2DB0">
        <w:rPr>
          <w:rFonts w:ascii="Avenir Next Medium" w:hAnsi="Avenir Next Medium"/>
          <w:sz w:val="22"/>
          <w:szCs w:val="22"/>
        </w:rPr>
        <w:t xml:space="preserve"> </w:t>
      </w:r>
      <w:r w:rsidRPr="00FA2DB0">
        <w:rPr>
          <w:rFonts w:ascii="Avenir Next Medium" w:hAnsi="Avenir Next Medium"/>
          <w:sz w:val="22"/>
          <w:szCs w:val="22"/>
        </w:rPr>
        <w:t>an immersive</w:t>
      </w:r>
      <w:r w:rsidR="00725D4D" w:rsidRPr="00FA2DB0">
        <w:rPr>
          <w:rFonts w:ascii="Avenir Next Medium" w:hAnsi="Avenir Next Medium"/>
          <w:sz w:val="22"/>
          <w:szCs w:val="22"/>
        </w:rPr>
        <w:t xml:space="preserve"> </w:t>
      </w:r>
      <w:r w:rsidRPr="00FA2DB0">
        <w:rPr>
          <w:rFonts w:ascii="Avenir Next Medium" w:hAnsi="Avenir Next Medium"/>
          <w:sz w:val="22"/>
          <w:szCs w:val="22"/>
        </w:rPr>
        <w:t>viewing experience</w:t>
      </w:r>
      <w:r w:rsidR="00191A3A" w:rsidRPr="00FA2DB0">
        <w:rPr>
          <w:rFonts w:ascii="Avenir Next Medium" w:hAnsi="Avenir Next Medium"/>
          <w:sz w:val="22"/>
          <w:szCs w:val="22"/>
        </w:rPr>
        <w:t xml:space="preserve">, bringing </w:t>
      </w:r>
      <w:r w:rsidR="00E74A69" w:rsidRPr="00FA2DB0">
        <w:rPr>
          <w:rFonts w:ascii="Avenir Next Medium" w:hAnsi="Avenir Next Medium"/>
          <w:sz w:val="22"/>
          <w:szCs w:val="22"/>
        </w:rPr>
        <w:t>vivid colours</w:t>
      </w:r>
      <w:r w:rsidR="00ED73FA" w:rsidRPr="00FA2DB0">
        <w:rPr>
          <w:rFonts w:ascii="Avenir Next Medium" w:hAnsi="Avenir Next Medium"/>
          <w:sz w:val="22"/>
          <w:szCs w:val="22"/>
        </w:rPr>
        <w:t xml:space="preserve"> and </w:t>
      </w:r>
      <w:r w:rsidRPr="00FA2DB0">
        <w:rPr>
          <w:rFonts w:ascii="Avenir Next Medium" w:hAnsi="Avenir Next Medium"/>
          <w:sz w:val="22"/>
          <w:szCs w:val="22"/>
        </w:rPr>
        <w:t>true-to-life imagery</w:t>
      </w:r>
      <w:r w:rsidR="00FA2DB0" w:rsidRPr="00FA2DB0">
        <w:rPr>
          <w:rFonts w:ascii="Avenir Next Medium" w:hAnsi="Avenir Next Medium"/>
          <w:sz w:val="22"/>
          <w:szCs w:val="22"/>
        </w:rPr>
        <w:t xml:space="preserve"> to help </w:t>
      </w:r>
      <w:r w:rsidR="003A576B" w:rsidRPr="00FA2DB0">
        <w:rPr>
          <w:rFonts w:ascii="Avenir Next Medium" w:hAnsi="Avenir Next Medium"/>
          <w:sz w:val="22"/>
          <w:szCs w:val="22"/>
        </w:rPr>
        <w:t>users</w:t>
      </w:r>
      <w:r w:rsidR="00DD7254" w:rsidRPr="00FA2DB0">
        <w:rPr>
          <w:rFonts w:ascii="Avenir Next Medium" w:hAnsi="Avenir Next Medium"/>
          <w:sz w:val="22"/>
          <w:szCs w:val="22"/>
        </w:rPr>
        <w:t xml:space="preserve"> capture</w:t>
      </w:r>
      <w:r w:rsidR="00ED73FA" w:rsidRPr="00FA2DB0">
        <w:rPr>
          <w:rFonts w:ascii="Avenir Next Medium" w:hAnsi="Avenir Next Medium"/>
          <w:sz w:val="22"/>
          <w:szCs w:val="22"/>
        </w:rPr>
        <w:t xml:space="preserve"> </w:t>
      </w:r>
      <w:r w:rsidR="00FA2DB0" w:rsidRPr="00FA2DB0">
        <w:rPr>
          <w:rFonts w:ascii="Avenir Next Medium" w:hAnsi="Avenir Next Medium"/>
          <w:sz w:val="22"/>
          <w:szCs w:val="22"/>
        </w:rPr>
        <w:t>every detail</w:t>
      </w:r>
      <w:r w:rsidR="00D1087C">
        <w:rPr>
          <w:rFonts w:ascii="Avenir Next Medium" w:hAnsi="Avenir Next Medium"/>
          <w:sz w:val="22"/>
          <w:szCs w:val="22"/>
        </w:rPr>
        <w:t xml:space="preserve"> on their screen</w:t>
      </w:r>
      <w:r w:rsidR="00ED73FA" w:rsidRPr="00FA2DB0">
        <w:rPr>
          <w:rFonts w:ascii="Avenir Next Medium" w:hAnsi="Avenir Next Medium"/>
          <w:sz w:val="22"/>
          <w:szCs w:val="22"/>
        </w:rPr>
        <w:t xml:space="preserve">, whether it be for study, work or play. </w:t>
      </w:r>
    </w:p>
    <w:bookmarkEnd w:id="4"/>
    <w:p w14:paraId="2A1B2337" w14:textId="5F921A30" w:rsidR="00717463" w:rsidRPr="00717463" w:rsidRDefault="00C82C2B" w:rsidP="00FE0DEC">
      <w:pPr>
        <w:rPr>
          <w:rFonts w:ascii="Avenir Next Medium" w:hAnsi="Avenir Next Medium"/>
          <w:sz w:val="22"/>
        </w:rPr>
      </w:pPr>
      <w:r w:rsidRPr="00FA2DB0">
        <w:rPr>
          <w:rFonts w:ascii="Avenir Next Medium" w:hAnsi="Avenir Next Medium"/>
          <w:sz w:val="22"/>
        </w:rPr>
        <w:t xml:space="preserve">Perfect for those who </w:t>
      </w:r>
      <w:r w:rsidR="00FE5B32" w:rsidRPr="00FA2DB0">
        <w:rPr>
          <w:rFonts w:ascii="Avenir Next Medium" w:hAnsi="Avenir Next Medium"/>
          <w:sz w:val="22"/>
        </w:rPr>
        <w:t xml:space="preserve">spend long hours in front </w:t>
      </w:r>
      <w:r w:rsidR="0090752E">
        <w:rPr>
          <w:rFonts w:ascii="Avenir Next Medium" w:hAnsi="Avenir Next Medium"/>
          <w:sz w:val="22"/>
        </w:rPr>
        <w:t xml:space="preserve">of </w:t>
      </w:r>
      <w:r w:rsidR="00FE5B32" w:rsidRPr="00FA2DB0">
        <w:rPr>
          <w:rFonts w:ascii="Avenir Next Medium" w:hAnsi="Avenir Next Medium"/>
          <w:sz w:val="22"/>
        </w:rPr>
        <w:t xml:space="preserve">a screen, </w:t>
      </w:r>
      <w:r w:rsidRPr="00FA2DB0">
        <w:rPr>
          <w:rFonts w:ascii="Avenir Next Medium" w:hAnsi="Avenir Next Medium"/>
          <w:sz w:val="22"/>
        </w:rPr>
        <w:t xml:space="preserve">the new HONOR </w:t>
      </w:r>
      <w:r w:rsidR="00FE5B32" w:rsidRPr="00FA2DB0">
        <w:rPr>
          <w:rFonts w:ascii="Avenir Next Medium" w:hAnsi="Avenir Next Medium"/>
          <w:sz w:val="22"/>
        </w:rPr>
        <w:t>MagicBook</w:t>
      </w:r>
      <w:r w:rsidRPr="00FA2DB0">
        <w:rPr>
          <w:rFonts w:ascii="Avenir Next Medium" w:hAnsi="Avenir Next Medium"/>
          <w:sz w:val="22"/>
        </w:rPr>
        <w:t xml:space="preserve"> Series comes equipped with TÜV Rheinland Low Blue Light Certification, TÜV Rheinland Flicker-free Certification and all new DC Dimming technology</w:t>
      </w:r>
      <w:r w:rsidR="00F946DD" w:rsidRPr="00FA2DB0">
        <w:rPr>
          <w:rFonts w:ascii="Avenir Next Medium" w:hAnsi="Avenir Next Medium"/>
          <w:sz w:val="22"/>
        </w:rPr>
        <w:t xml:space="preserve">. </w:t>
      </w:r>
      <w:r w:rsidR="00F946DD" w:rsidRPr="00FA2DB0">
        <w:rPr>
          <w:rFonts w:ascii="Avenir Next Medium" w:hAnsi="Avenir Next Medium" w:cs="Arial"/>
          <w:sz w:val="22"/>
        </w:rPr>
        <w:t>Designed to minimi</w:t>
      </w:r>
      <w:r w:rsidR="00740CA9">
        <w:rPr>
          <w:rFonts w:ascii="Avenir Next Medium" w:hAnsi="Avenir Next Medium" w:cs="Arial"/>
          <w:sz w:val="22"/>
        </w:rPr>
        <w:t>z</w:t>
      </w:r>
      <w:r w:rsidR="00F946DD" w:rsidRPr="00FA2DB0">
        <w:rPr>
          <w:rFonts w:ascii="Avenir Next Medium" w:hAnsi="Avenir Next Medium" w:cs="Arial"/>
          <w:sz w:val="22"/>
        </w:rPr>
        <w:t xml:space="preserve">e harmful blue light, the combined features </w:t>
      </w:r>
      <w:r w:rsidR="00F946DD" w:rsidRPr="00FA2DB0">
        <w:rPr>
          <w:rFonts w:ascii="Avenir Next Medium" w:hAnsi="Avenir Next Medium"/>
          <w:sz w:val="22"/>
        </w:rPr>
        <w:t>relieve</w:t>
      </w:r>
      <w:r w:rsidR="00FE5B32" w:rsidRPr="00FA2DB0">
        <w:rPr>
          <w:rFonts w:ascii="Avenir Next Medium" w:hAnsi="Avenir Next Medium"/>
          <w:sz w:val="22"/>
        </w:rPr>
        <w:t xml:space="preserve"> eye fatigue and strain, safeguarding </w:t>
      </w:r>
      <w:r w:rsidR="002C2D88" w:rsidRPr="00FA2DB0">
        <w:rPr>
          <w:rFonts w:ascii="Avenir Next Medium" w:hAnsi="Avenir Next Medium"/>
          <w:sz w:val="22"/>
        </w:rPr>
        <w:t>the</w:t>
      </w:r>
      <w:r w:rsidR="00FE5B32" w:rsidRPr="00FA2DB0">
        <w:rPr>
          <w:rFonts w:ascii="Avenir Next Medium" w:hAnsi="Avenir Next Medium"/>
          <w:sz w:val="22"/>
        </w:rPr>
        <w:t xml:space="preserve"> digita</w:t>
      </w:r>
      <w:r w:rsidR="00DD7254" w:rsidRPr="00FA2DB0">
        <w:rPr>
          <w:rFonts w:ascii="Avenir Next Medium" w:hAnsi="Avenir Next Medium"/>
          <w:sz w:val="22"/>
        </w:rPr>
        <w:t>l</w:t>
      </w:r>
      <w:r w:rsidR="00F946DD" w:rsidRPr="00FA2DB0">
        <w:rPr>
          <w:rFonts w:ascii="Avenir Next Medium" w:hAnsi="Avenir Next Medium"/>
          <w:sz w:val="22"/>
        </w:rPr>
        <w:t xml:space="preserve"> </w:t>
      </w:r>
      <w:r w:rsidR="00FE5B32" w:rsidRPr="00FA2DB0">
        <w:rPr>
          <w:rFonts w:ascii="Avenir Next Medium" w:hAnsi="Avenir Next Medium"/>
          <w:sz w:val="22"/>
        </w:rPr>
        <w:t xml:space="preserve">wellbeing </w:t>
      </w:r>
      <w:r w:rsidR="002C2D88" w:rsidRPr="00FA2DB0">
        <w:rPr>
          <w:rFonts w:ascii="Avenir Next Medium" w:hAnsi="Avenir Next Medium"/>
          <w:sz w:val="22"/>
        </w:rPr>
        <w:t xml:space="preserve">of users </w:t>
      </w:r>
      <w:r w:rsidR="00FE5B32" w:rsidRPr="00FA2DB0">
        <w:rPr>
          <w:rFonts w:ascii="Avenir Next Medium" w:hAnsi="Avenir Next Medium"/>
          <w:sz w:val="22"/>
        </w:rPr>
        <w:t>and ensuring enhanced eye protection and a comfortable viewing experience</w:t>
      </w:r>
      <w:r w:rsidR="00D1087C">
        <w:rPr>
          <w:rFonts w:ascii="Avenir Next Medium" w:hAnsi="Avenir Next Medium"/>
          <w:sz w:val="22"/>
        </w:rPr>
        <w:t xml:space="preserve"> all day long.</w:t>
      </w:r>
    </w:p>
    <w:p w14:paraId="19FAAD62" w14:textId="77777777" w:rsidR="00717463" w:rsidRDefault="00717463" w:rsidP="00FA2DB0">
      <w:pPr>
        <w:jc w:val="left"/>
        <w:rPr>
          <w:rFonts w:ascii="Avenir Next Medium" w:hAnsi="Avenir Next Medium" w:cs="Arial"/>
          <w:b/>
          <w:bCs/>
          <w:sz w:val="22"/>
        </w:rPr>
      </w:pPr>
    </w:p>
    <w:p w14:paraId="7A9EB21A" w14:textId="2EFA44AA" w:rsidR="00B83208" w:rsidRPr="00FA2DB0" w:rsidRDefault="00B83208" w:rsidP="00FA2DB0">
      <w:pPr>
        <w:jc w:val="left"/>
        <w:rPr>
          <w:rFonts w:ascii="Avenir Next Medium" w:hAnsi="Avenir Next Medium" w:cs="Arial"/>
          <w:b/>
          <w:bCs/>
          <w:sz w:val="22"/>
        </w:rPr>
      </w:pPr>
      <w:r w:rsidRPr="00FA2DB0">
        <w:rPr>
          <w:rFonts w:ascii="Avenir Next Medium" w:hAnsi="Avenir Next Medium" w:cs="Arial"/>
          <w:b/>
          <w:bCs/>
          <w:sz w:val="22"/>
        </w:rPr>
        <w:t xml:space="preserve">Superior Portability in a Sleek and Lightweight Design </w:t>
      </w:r>
    </w:p>
    <w:p w14:paraId="556E4A4F" w14:textId="3AB41180" w:rsidR="00B6643D" w:rsidRPr="008F39A6" w:rsidRDefault="00DD7254" w:rsidP="00FA2DB0">
      <w:pPr>
        <w:rPr>
          <w:rFonts w:ascii="Avenir Next Medium" w:hAnsi="Avenir Next Medium" w:cs="Arial"/>
          <w:sz w:val="22"/>
        </w:rPr>
      </w:pPr>
      <w:r w:rsidRPr="003D5864">
        <w:rPr>
          <w:rFonts w:ascii="Avenir Next Medium" w:eastAsia="微软雅黑" w:hAnsi="Avenir Next Medium" w:cs="Calibri"/>
          <w:kern w:val="0"/>
          <w:sz w:val="22"/>
          <w:lang w:eastAsia="en-US"/>
        </w:rPr>
        <w:t>Boasting a</w:t>
      </w:r>
      <w:r w:rsidR="00ED73FA" w:rsidRPr="003D5864">
        <w:rPr>
          <w:rFonts w:ascii="Avenir Next Medium" w:eastAsia="微软雅黑" w:hAnsi="Avenir Next Medium" w:cs="Calibri"/>
          <w:kern w:val="0"/>
          <w:sz w:val="22"/>
          <w:lang w:eastAsia="en-US"/>
        </w:rPr>
        <w:t xml:space="preserve"> sleek and lightweight design</w:t>
      </w:r>
      <w:r w:rsidRPr="003D5864">
        <w:rPr>
          <w:rFonts w:ascii="Avenir Next Medium" w:eastAsia="微软雅黑" w:hAnsi="Avenir Next Medium" w:cs="Calibri"/>
          <w:kern w:val="0"/>
          <w:sz w:val="22"/>
          <w:lang w:eastAsia="en-US"/>
        </w:rPr>
        <w:t>, t</w:t>
      </w:r>
      <w:r w:rsidR="00ED73FA" w:rsidRPr="003D5864">
        <w:rPr>
          <w:rFonts w:ascii="Avenir Next Medium" w:eastAsia="微软雅黑" w:hAnsi="Avenir Next Medium" w:cs="Calibri"/>
          <w:kern w:val="0"/>
          <w:sz w:val="22"/>
          <w:lang w:eastAsia="en-US"/>
        </w:rPr>
        <w:t>he HONOR MagicBook 14 weighs just 1.38</w:t>
      </w:r>
      <w:r w:rsidR="00A95FCE" w:rsidRPr="003D5864">
        <w:rPr>
          <w:rFonts w:ascii="Avenir Next Medium" w:eastAsia="微软雅黑" w:hAnsi="Avenir Next Medium" w:cs="Calibri"/>
          <w:kern w:val="0"/>
          <w:sz w:val="22"/>
          <w:lang w:eastAsia="en-US"/>
        </w:rPr>
        <w:t xml:space="preserve"> </w:t>
      </w:r>
      <w:r w:rsidR="00ED73FA" w:rsidRPr="003D5864">
        <w:rPr>
          <w:rFonts w:ascii="Avenir Next Medium" w:eastAsia="微软雅黑" w:hAnsi="Avenir Next Medium" w:cs="Calibri"/>
          <w:kern w:val="0"/>
          <w:sz w:val="22"/>
          <w:lang w:eastAsia="en-US"/>
        </w:rPr>
        <w:t>kg</w:t>
      </w:r>
      <w:r w:rsidR="00ED73FA" w:rsidRPr="003D5864">
        <w:rPr>
          <w:rFonts w:ascii="Avenir Next Medium" w:eastAsia="微软雅黑" w:hAnsi="Avenir Next Medium" w:cs="Calibri"/>
          <w:kern w:val="0"/>
          <w:sz w:val="22"/>
          <w:vertAlign w:val="superscript"/>
          <w:lang w:eastAsia="en-US"/>
        </w:rPr>
        <w:footnoteReference w:id="2"/>
      </w:r>
      <w:r w:rsidR="00ED73FA" w:rsidRPr="003D5864">
        <w:rPr>
          <w:rFonts w:ascii="Avenir Next Medium" w:eastAsia="微软雅黑" w:hAnsi="Avenir Next Medium" w:cs="Calibri"/>
          <w:kern w:val="0"/>
          <w:sz w:val="22"/>
          <w:lang w:eastAsia="en-US"/>
        </w:rPr>
        <w:t xml:space="preserve"> and is only 15.9</w:t>
      </w:r>
      <w:r w:rsidR="00A95FCE" w:rsidRPr="003D5864">
        <w:rPr>
          <w:rFonts w:ascii="Avenir Next Medium" w:eastAsia="微软雅黑" w:hAnsi="Avenir Next Medium" w:cs="Calibri"/>
          <w:kern w:val="0"/>
          <w:sz w:val="22"/>
          <w:lang w:eastAsia="en-US"/>
        </w:rPr>
        <w:t xml:space="preserve"> </w:t>
      </w:r>
      <w:r w:rsidR="00ED73FA" w:rsidRPr="003D5864">
        <w:rPr>
          <w:rFonts w:ascii="Avenir Next Medium" w:eastAsia="微软雅黑" w:hAnsi="Avenir Next Medium" w:cs="Calibri"/>
          <w:kern w:val="0"/>
          <w:sz w:val="22"/>
          <w:lang w:eastAsia="en-US"/>
        </w:rPr>
        <w:t>mm</w:t>
      </w:r>
      <w:r w:rsidR="00ED73FA" w:rsidRPr="003D5864">
        <w:rPr>
          <w:rFonts w:ascii="Avenir Next Medium" w:eastAsia="微软雅黑" w:hAnsi="Avenir Next Medium" w:cs="Calibri"/>
          <w:kern w:val="0"/>
          <w:sz w:val="22"/>
          <w:vertAlign w:val="superscript"/>
          <w:lang w:eastAsia="en-US"/>
        </w:rPr>
        <w:footnoteReference w:id="3"/>
      </w:r>
      <w:r w:rsidR="00ED73FA" w:rsidRPr="003D5864">
        <w:rPr>
          <w:rFonts w:ascii="Avenir Next Medium" w:eastAsia="微软雅黑" w:hAnsi="Avenir Next Medium" w:cs="Calibri"/>
          <w:kern w:val="0"/>
          <w:sz w:val="22"/>
          <w:lang w:eastAsia="en-US"/>
        </w:rPr>
        <w:t xml:space="preserve"> thin, easily</w:t>
      </w:r>
      <w:r w:rsidR="00ED73FA" w:rsidRPr="00FA2DB0">
        <w:rPr>
          <w:rFonts w:ascii="Avenir Next Medium" w:eastAsia="微软雅黑" w:hAnsi="Avenir Next Medium" w:cs="Calibri"/>
          <w:kern w:val="0"/>
          <w:sz w:val="22"/>
          <w:lang w:eastAsia="en-US"/>
        </w:rPr>
        <w:t xml:space="preserve"> fitting in most bags and allowing users to enjoy ultimate portability and unparalleled performance on the go. The 19</w:t>
      </w:r>
      <w:r w:rsidR="00B6643D">
        <w:rPr>
          <w:rFonts w:ascii="Avenir Next Medium" w:eastAsia="微软雅黑" w:hAnsi="Avenir Next Medium" w:cs="Calibri"/>
          <w:kern w:val="0"/>
          <w:sz w:val="22"/>
          <w:lang w:eastAsia="en-US"/>
        </w:rPr>
        <w:t>2</w:t>
      </w:r>
      <w:r w:rsidR="00ED73FA" w:rsidRPr="00FA2DB0">
        <w:rPr>
          <w:rFonts w:ascii="Avenir Next Medium" w:eastAsia="微软雅黑" w:hAnsi="Avenir Next Medium" w:cs="Calibri"/>
          <w:kern w:val="0"/>
          <w:sz w:val="22"/>
          <w:lang w:eastAsia="en-US"/>
        </w:rPr>
        <w:t xml:space="preserve">0 x 1080-pixel fully-laminated screen reduces </w:t>
      </w:r>
      <w:r w:rsidR="00ED73FA" w:rsidRPr="008F39A6">
        <w:rPr>
          <w:rFonts w:ascii="Avenir Next Medium" w:eastAsia="微软雅黑" w:hAnsi="Avenir Next Medium" w:cs="Calibri"/>
          <w:kern w:val="0"/>
          <w:sz w:val="22"/>
          <w:lang w:eastAsia="en-US"/>
        </w:rPr>
        <w:t xml:space="preserve">the reflection of light off the LCD panel, creating an immersive and true-to-life display even under direct sunlight. </w:t>
      </w:r>
      <w:r w:rsidR="003F5D3F" w:rsidRPr="008F39A6">
        <w:rPr>
          <w:rFonts w:ascii="Avenir Next Medium" w:hAnsi="Avenir Next Medium" w:cs="Arial"/>
          <w:sz w:val="22"/>
        </w:rPr>
        <w:t xml:space="preserve">Available in Space Gray, the lightweight aluminum body with </w:t>
      </w:r>
      <w:proofErr w:type="gramStart"/>
      <w:r w:rsidR="003F5D3F" w:rsidRPr="008F39A6">
        <w:rPr>
          <w:rFonts w:ascii="Avenir Next Medium" w:hAnsi="Avenir Next Medium" w:cs="Arial"/>
          <w:sz w:val="22"/>
        </w:rPr>
        <w:t>a</w:t>
      </w:r>
      <w:proofErr w:type="gramEnd"/>
      <w:r w:rsidR="003F5D3F" w:rsidRPr="008F39A6">
        <w:rPr>
          <w:rFonts w:ascii="Avenir Next Medium" w:hAnsi="Avenir Next Medium" w:cs="Arial"/>
          <w:sz w:val="22"/>
        </w:rPr>
        <w:t xml:space="preserve"> </w:t>
      </w:r>
      <w:r w:rsidR="00B6643D" w:rsidRPr="008F39A6">
        <w:rPr>
          <w:rFonts w:ascii="Avenir Next Medium" w:hAnsi="Avenir Next Medium" w:cs="Arial"/>
          <w:sz w:val="22"/>
        </w:rPr>
        <w:t xml:space="preserve">azure blue chamfer </w:t>
      </w:r>
      <w:r w:rsidR="003F5D3F" w:rsidRPr="008F39A6">
        <w:rPr>
          <w:rFonts w:ascii="Avenir Next Medium" w:hAnsi="Avenir Next Medium" w:cs="Arial"/>
          <w:sz w:val="22"/>
        </w:rPr>
        <w:t>design ensures a sleek finish to make it compact, slim, and stylish</w:t>
      </w:r>
      <w:r w:rsidR="002C2D88" w:rsidRPr="008F39A6">
        <w:rPr>
          <w:rFonts w:ascii="Avenir Next Medium" w:hAnsi="Avenir Next Medium" w:cs="Arial"/>
          <w:sz w:val="22"/>
        </w:rPr>
        <w:t>, perfect for any occasion.</w:t>
      </w:r>
      <w:r w:rsidR="002C2D88" w:rsidRPr="00FA2DB0">
        <w:rPr>
          <w:rFonts w:ascii="Avenir Next Medium" w:hAnsi="Avenir Next Medium" w:cs="Arial"/>
          <w:sz w:val="22"/>
        </w:rPr>
        <w:t xml:space="preserve"> </w:t>
      </w:r>
    </w:p>
    <w:p w14:paraId="595604EA" w14:textId="77777777" w:rsidR="007C3FCB" w:rsidRPr="00FA2DB0" w:rsidRDefault="007C3FCB" w:rsidP="00FA2DB0">
      <w:pPr>
        <w:rPr>
          <w:rFonts w:ascii="Avenir Next Medium" w:hAnsi="Avenir Next Medium"/>
          <w:sz w:val="22"/>
        </w:rPr>
      </w:pPr>
    </w:p>
    <w:p w14:paraId="04D65D7E" w14:textId="5DA36B85" w:rsidR="003674CD" w:rsidRDefault="00CC6A5F" w:rsidP="002671EA">
      <w:pPr>
        <w:rPr>
          <w:rFonts w:ascii="Avenir Next Medium" w:eastAsia="微软雅黑" w:hAnsi="Avenir Next Medium" w:cs="Calibri"/>
          <w:kern w:val="0"/>
          <w:sz w:val="22"/>
          <w:lang w:eastAsia="en-US"/>
        </w:rPr>
      </w:pPr>
      <w:r w:rsidRPr="00FA2DB0">
        <w:rPr>
          <w:rFonts w:ascii="Avenir Next Medium" w:eastAsia="微软雅黑" w:hAnsi="Avenir Next Medium" w:cs="Calibri"/>
          <w:b/>
          <w:kern w:val="0"/>
          <w:sz w:val="22"/>
          <w:lang w:eastAsia="en-US"/>
        </w:rPr>
        <w:t xml:space="preserve">HONOR MagicBook Series Gets a Boost with Powerful New Processors </w:t>
      </w:r>
      <w:r w:rsidRPr="00FA2DB0">
        <w:rPr>
          <w:rFonts w:ascii="Avenir Next Medium" w:eastAsia="微软雅黑" w:hAnsi="Avenir Next Medium" w:cs="Calibri"/>
          <w:b/>
          <w:kern w:val="0"/>
          <w:sz w:val="22"/>
          <w:lang w:eastAsia="en-US"/>
        </w:rPr>
        <w:br/>
      </w:r>
      <w:r w:rsidR="00E50839" w:rsidRPr="00FA2DB0">
        <w:rPr>
          <w:rFonts w:ascii="Avenir Next Medium" w:hAnsi="Avenir Next Medium" w:cs="Calibri"/>
          <w:sz w:val="22"/>
          <w:lang w:eastAsia="en-US"/>
        </w:rPr>
        <w:t>Available with the</w:t>
      </w:r>
      <w:r w:rsidR="003F5D3F" w:rsidRPr="00FA2DB0">
        <w:rPr>
          <w:rFonts w:ascii="Avenir Next Medium" w:eastAsia="微软雅黑" w:hAnsi="Avenir Next Medium" w:cs="Calibri"/>
          <w:kern w:val="0"/>
          <w:sz w:val="22"/>
          <w:lang w:eastAsia="en-US"/>
        </w:rPr>
        <w:t xml:space="preserve"> latest 11</w:t>
      </w:r>
      <w:r w:rsidR="003F5D3F" w:rsidRPr="00391D81">
        <w:rPr>
          <w:rFonts w:ascii="Avenir Next Medium" w:eastAsia="微软雅黑" w:hAnsi="Avenir Next Medium" w:cs="Calibri"/>
          <w:kern w:val="0"/>
          <w:sz w:val="22"/>
          <w:vertAlign w:val="superscript"/>
          <w:lang w:eastAsia="en-US"/>
        </w:rPr>
        <w:t>th</w:t>
      </w:r>
      <w:r w:rsidR="003F5D3F" w:rsidRPr="00FA2DB0">
        <w:rPr>
          <w:rFonts w:ascii="Avenir Next Medium" w:eastAsia="微软雅黑" w:hAnsi="Avenir Next Medium" w:cs="Calibri"/>
          <w:kern w:val="0"/>
          <w:sz w:val="22"/>
          <w:lang w:eastAsia="en-US"/>
        </w:rPr>
        <w:t xml:space="preserve"> Gen Intel® Core™ i7-1165G7 processor</w:t>
      </w:r>
      <w:r w:rsidR="003F5D3F" w:rsidRPr="00FA2DB0">
        <w:rPr>
          <w:rFonts w:ascii="Avenir Next Medium" w:eastAsia="微软雅黑" w:hAnsi="Avenir Next Medium" w:cs="Calibri"/>
          <w:kern w:val="0"/>
          <w:sz w:val="22"/>
          <w:vertAlign w:val="superscript"/>
          <w:lang w:eastAsia="en-US"/>
        </w:rPr>
        <w:footnoteReference w:id="4"/>
      </w:r>
      <w:r w:rsidR="00FA2DB0" w:rsidRPr="00FA2DB0">
        <w:rPr>
          <w:rFonts w:ascii="Avenir Next Medium" w:eastAsia="微软雅黑" w:hAnsi="Avenir Next Medium" w:cs="Calibri"/>
          <w:kern w:val="0"/>
          <w:sz w:val="22"/>
          <w:lang w:eastAsia="en-US"/>
        </w:rPr>
        <w:t xml:space="preserve">, </w:t>
      </w:r>
      <w:r w:rsidR="003F5D3F" w:rsidRPr="00FA2DB0">
        <w:rPr>
          <w:rFonts w:ascii="Avenir Next Medium" w:eastAsia="微软雅黑" w:hAnsi="Avenir Next Medium" w:cs="Calibri"/>
          <w:kern w:val="0"/>
          <w:sz w:val="22"/>
          <w:lang w:eastAsia="en-US"/>
        </w:rPr>
        <w:t xml:space="preserve">the new HONOR MagicBook </w:t>
      </w:r>
      <w:r w:rsidR="00636AC0" w:rsidRPr="00FA2DB0">
        <w:rPr>
          <w:rFonts w:ascii="Avenir Next Medium" w:eastAsia="微软雅黑" w:hAnsi="Avenir Next Medium" w:cs="Calibri"/>
          <w:kern w:val="0"/>
          <w:sz w:val="22"/>
          <w:lang w:eastAsia="en-US"/>
        </w:rPr>
        <w:t>Series</w:t>
      </w:r>
      <w:r w:rsidR="003F5D3F" w:rsidRPr="00FA2DB0">
        <w:rPr>
          <w:rFonts w:ascii="Avenir Next Medium" w:eastAsia="微软雅黑" w:hAnsi="Avenir Next Medium" w:cs="Calibri"/>
          <w:kern w:val="0"/>
          <w:sz w:val="22"/>
          <w:lang w:eastAsia="en-US"/>
        </w:rPr>
        <w:t xml:space="preserve"> take</w:t>
      </w:r>
      <w:r w:rsidR="0090752E">
        <w:rPr>
          <w:rFonts w:ascii="Avenir Next Medium" w:eastAsia="微软雅黑" w:hAnsi="Avenir Next Medium" w:cs="Calibri"/>
          <w:kern w:val="0"/>
          <w:sz w:val="22"/>
          <w:lang w:eastAsia="en-US"/>
        </w:rPr>
        <w:t>s</w:t>
      </w:r>
      <w:r w:rsidR="003F5D3F" w:rsidRPr="00FA2DB0">
        <w:rPr>
          <w:rFonts w:ascii="Avenir Next Medium" w:eastAsia="微软雅黑" w:hAnsi="Avenir Next Medium" w:cs="Calibri"/>
          <w:kern w:val="0"/>
          <w:sz w:val="22"/>
          <w:lang w:eastAsia="en-US"/>
        </w:rPr>
        <w:t xml:space="preserve"> performance to </w:t>
      </w:r>
      <w:r w:rsidR="00D1087C">
        <w:rPr>
          <w:rFonts w:ascii="Avenir Next Medium" w:eastAsia="微软雅黑" w:hAnsi="Avenir Next Medium" w:cs="Calibri"/>
          <w:kern w:val="0"/>
          <w:sz w:val="22"/>
          <w:lang w:eastAsia="en-US"/>
        </w:rPr>
        <w:t>a whole</w:t>
      </w:r>
      <w:r w:rsidR="003F5D3F" w:rsidRPr="00FA2DB0">
        <w:rPr>
          <w:rFonts w:ascii="Avenir Next Medium" w:eastAsia="微软雅黑" w:hAnsi="Avenir Next Medium" w:cs="Calibri"/>
          <w:kern w:val="0"/>
          <w:sz w:val="22"/>
          <w:lang w:eastAsia="en-US"/>
        </w:rPr>
        <w:t xml:space="preserve"> new level. Compared to the previous </w:t>
      </w:r>
      <w:r w:rsidR="003F5D3F" w:rsidRPr="003D5864">
        <w:rPr>
          <w:rFonts w:ascii="Avenir Next Medium" w:eastAsia="微软雅黑" w:hAnsi="Avenir Next Medium" w:cs="Calibri"/>
          <w:kern w:val="0"/>
          <w:sz w:val="22"/>
          <w:lang w:eastAsia="en-US"/>
        </w:rPr>
        <w:t xml:space="preserve">generation, overall performance is up by </w:t>
      </w:r>
      <w:r w:rsidR="00B6643D" w:rsidRPr="003D5864">
        <w:rPr>
          <w:rFonts w:ascii="Avenir Next Medium" w:eastAsia="微软雅黑" w:hAnsi="Avenir Next Medium" w:cs="Calibri"/>
          <w:kern w:val="0"/>
          <w:sz w:val="22"/>
          <w:lang w:eastAsia="en-US"/>
        </w:rPr>
        <w:t>21%</w:t>
      </w:r>
      <w:r w:rsidR="003F5D3F" w:rsidRPr="003D5864">
        <w:rPr>
          <w:rFonts w:ascii="Avenir Next Medium" w:eastAsia="微软雅黑" w:hAnsi="Avenir Next Medium" w:cs="Calibri"/>
          <w:kern w:val="0"/>
          <w:sz w:val="22"/>
          <w:lang w:eastAsia="en-US"/>
        </w:rPr>
        <w:t xml:space="preserve"> percent, with a maximum frequency of 4.7</w:t>
      </w:r>
      <w:r w:rsidR="009D2133" w:rsidRPr="003D5864">
        <w:rPr>
          <w:rFonts w:ascii="Avenir Next Medium" w:eastAsia="微软雅黑" w:hAnsi="Avenir Next Medium" w:cs="Calibri"/>
          <w:kern w:val="0"/>
          <w:sz w:val="22"/>
          <w:lang w:eastAsia="en-US"/>
        </w:rPr>
        <w:t xml:space="preserve"> </w:t>
      </w:r>
      <w:r w:rsidR="003F5D3F" w:rsidRPr="003D5864">
        <w:rPr>
          <w:rFonts w:ascii="Avenir Next Medium" w:eastAsia="微软雅黑" w:hAnsi="Avenir Next Medium" w:cs="Calibri"/>
          <w:kern w:val="0"/>
          <w:sz w:val="22"/>
          <w:lang w:eastAsia="en-US"/>
        </w:rPr>
        <w:t>GHz.</w:t>
      </w:r>
      <w:r w:rsidR="003F5D3F" w:rsidRPr="00FA2DB0">
        <w:rPr>
          <w:rFonts w:ascii="Avenir Next Medium" w:eastAsia="微软雅黑" w:hAnsi="Avenir Next Medium" w:cs="Calibri"/>
          <w:kern w:val="0"/>
          <w:sz w:val="22"/>
          <w:lang w:eastAsia="en-US"/>
        </w:rPr>
        <w:t xml:space="preserve"> </w:t>
      </w:r>
    </w:p>
    <w:p w14:paraId="2718ABD0" w14:textId="77777777" w:rsidR="00412494" w:rsidRDefault="00412494" w:rsidP="002671EA">
      <w:pPr>
        <w:rPr>
          <w:rFonts w:ascii="Avenir Next Medium" w:eastAsia="微软雅黑" w:hAnsi="Avenir Next Medium" w:cs="Calibri"/>
          <w:kern w:val="0"/>
          <w:sz w:val="22"/>
          <w:lang w:eastAsia="en-US"/>
        </w:rPr>
      </w:pPr>
    </w:p>
    <w:p w14:paraId="1286942F" w14:textId="77777777" w:rsidR="005F4D5C" w:rsidRDefault="00EC6A22" w:rsidP="002671EA">
      <w:pPr>
        <w:rPr>
          <w:ins w:id="5" w:author="o202101810346" w:date="2021-04-06T17:47:00Z"/>
          <w:rFonts w:ascii="Avenir Next Medium" w:hAnsi="Avenir Next Medium" w:cs="Arial"/>
          <w:sz w:val="22"/>
        </w:rPr>
      </w:pPr>
      <w:r w:rsidRPr="00A429A2">
        <w:rPr>
          <w:rFonts w:ascii="Avenir Next Medium" w:hAnsi="Avenir Next Medium" w:cs="Arial"/>
          <w:sz w:val="22"/>
        </w:rPr>
        <w:t>Designed to support heavy duty and complex tasks,</w:t>
      </w:r>
      <w:r w:rsidR="002C4281" w:rsidRPr="00A429A2">
        <w:rPr>
          <w:rFonts w:ascii="Avenir Next Medium" w:hAnsi="Avenir Next Medium" w:cs="Arial"/>
          <w:sz w:val="22"/>
        </w:rPr>
        <w:t xml:space="preserve"> the all-new Intel® Iris® X</w:t>
      </w:r>
      <w:r w:rsidR="002C4281" w:rsidRPr="00A429A2">
        <w:rPr>
          <w:rFonts w:ascii="Avenir Next Medium" w:hAnsi="Avenir Next Medium" w:cs="Arial"/>
          <w:sz w:val="22"/>
          <w:vertAlign w:val="superscript"/>
        </w:rPr>
        <w:t>e</w:t>
      </w:r>
      <w:r w:rsidR="002C4281" w:rsidRPr="00A429A2">
        <w:rPr>
          <w:rFonts w:ascii="Avenir Next Medium" w:hAnsi="Avenir Next Medium" w:cs="Arial"/>
          <w:sz w:val="22"/>
        </w:rPr>
        <w:t xml:space="preserve"> graphics </w:t>
      </w:r>
      <w:r w:rsidR="00B6643D" w:rsidRPr="00A429A2">
        <w:rPr>
          <w:rFonts w:ascii="Avenir Next Medium" w:hAnsi="Avenir Next Medium" w:cs="Arial"/>
          <w:sz w:val="22"/>
        </w:rPr>
        <w:t xml:space="preserve">delivers </w:t>
      </w:r>
      <w:r w:rsidR="00B6643D" w:rsidRPr="00A429A2">
        <w:rPr>
          <w:rFonts w:ascii="Avenir Next Medium" w:hAnsi="Avenir Next Medium" w:cs="Tahoma"/>
          <w:sz w:val="22"/>
          <w:shd w:val="clear" w:color="auto" w:fill="FFFFFF"/>
        </w:rPr>
        <w:t xml:space="preserve">richer gaming experiences and greater speed for designers and creators when </w:t>
      </w:r>
      <w:r w:rsidR="00B6643D" w:rsidRPr="00A429A2">
        <w:rPr>
          <w:rFonts w:ascii="Avenir Next Medium" w:hAnsi="Avenir Next Medium" w:cs="Arial"/>
          <w:sz w:val="22"/>
        </w:rPr>
        <w:t>processing multimedia files, including photos, videos, and different editing software</w:t>
      </w:r>
      <w:r w:rsidR="00A429A2">
        <w:rPr>
          <w:rFonts w:ascii="Avenir Next Medium" w:hAnsi="Avenir Next Medium" w:cs="Arial"/>
          <w:sz w:val="22"/>
        </w:rPr>
        <w:t>,</w:t>
      </w:r>
      <w:r w:rsidR="002671EA">
        <w:rPr>
          <w:rFonts w:ascii="Avenir Next Medium" w:hAnsi="Avenir Next Medium" w:cs="Arial"/>
          <w:sz w:val="22"/>
        </w:rPr>
        <w:t xml:space="preserve"> </w:t>
      </w:r>
      <w:r w:rsidR="00FF2F39" w:rsidRPr="00FA2DB0">
        <w:rPr>
          <w:rFonts w:ascii="Avenir Next Medium" w:hAnsi="Avenir Next Medium" w:cs="Arial"/>
          <w:sz w:val="22"/>
        </w:rPr>
        <w:t xml:space="preserve">in </w:t>
      </w:r>
      <w:r w:rsidR="00FF2F39" w:rsidRPr="003D5864">
        <w:rPr>
          <w:rFonts w:ascii="Avenir Next Medium" w:hAnsi="Avenir Next Medium" w:cs="Arial"/>
          <w:sz w:val="22"/>
        </w:rPr>
        <w:t>addition to 16</w:t>
      </w:r>
      <w:r w:rsidR="009D2133" w:rsidRPr="003D5864">
        <w:rPr>
          <w:rFonts w:ascii="Avenir Next Medium" w:hAnsi="Avenir Next Medium" w:cs="Arial"/>
          <w:sz w:val="22"/>
        </w:rPr>
        <w:t xml:space="preserve"> </w:t>
      </w:r>
      <w:r w:rsidR="00FF2F39" w:rsidRPr="003D5864">
        <w:rPr>
          <w:rFonts w:ascii="Avenir Next Medium" w:hAnsi="Avenir Next Medium" w:cs="Arial"/>
          <w:sz w:val="22"/>
        </w:rPr>
        <w:t>GB of DDR4 dual-channel RAM</w:t>
      </w:r>
      <w:r w:rsidR="00F2255B" w:rsidRPr="003D5864">
        <w:rPr>
          <w:rStyle w:val="af4"/>
          <w:rFonts w:ascii="Avenir Next Medium" w:hAnsi="Avenir Next Medium" w:cs="Arial"/>
          <w:sz w:val="22"/>
        </w:rPr>
        <w:footnoteReference w:id="5"/>
      </w:r>
      <w:r w:rsidR="002671EA" w:rsidRPr="003D5864">
        <w:rPr>
          <w:rFonts w:ascii="Avenir Next Medium" w:hAnsi="Avenir Next Medium" w:cs="Arial"/>
          <w:sz w:val="22"/>
        </w:rPr>
        <w:t xml:space="preserve"> </w:t>
      </w:r>
      <w:r w:rsidR="00FF2F39" w:rsidRPr="003D5864">
        <w:rPr>
          <w:rFonts w:ascii="Avenir Next Medium" w:hAnsi="Avenir Next Medium" w:cs="Arial"/>
          <w:sz w:val="22"/>
        </w:rPr>
        <w:t>and 512</w:t>
      </w:r>
      <w:r w:rsidR="009D2133" w:rsidRPr="003D5864">
        <w:rPr>
          <w:rFonts w:ascii="Avenir Next Medium" w:hAnsi="Avenir Next Medium" w:cs="Arial"/>
          <w:sz w:val="22"/>
        </w:rPr>
        <w:t xml:space="preserve"> </w:t>
      </w:r>
      <w:r w:rsidR="00FF2F39" w:rsidRPr="003D5864">
        <w:rPr>
          <w:rFonts w:ascii="Avenir Next Medium" w:hAnsi="Avenir Next Medium" w:cs="Arial"/>
          <w:sz w:val="22"/>
        </w:rPr>
        <w:t xml:space="preserve">GB </w:t>
      </w:r>
      <w:r w:rsidR="00FA2DB0" w:rsidRPr="003D5864">
        <w:rPr>
          <w:rFonts w:ascii="Avenir Next Medium" w:hAnsi="Avenir Next Medium" w:cs="Arial"/>
          <w:sz w:val="22"/>
        </w:rPr>
        <w:t>of</w:t>
      </w:r>
      <w:r w:rsidR="00FA2DB0" w:rsidRPr="00FA2DB0">
        <w:rPr>
          <w:rFonts w:ascii="Avenir Next Medium" w:hAnsi="Avenir Next Medium" w:cs="Arial"/>
          <w:sz w:val="22"/>
        </w:rPr>
        <w:t xml:space="preserve"> </w:t>
      </w:r>
      <w:r w:rsidR="00FF2F39" w:rsidRPr="00FA2DB0">
        <w:rPr>
          <w:rFonts w:ascii="Avenir Next Medium" w:hAnsi="Avenir Next Medium" w:cs="Arial"/>
          <w:sz w:val="22"/>
        </w:rPr>
        <w:t xml:space="preserve">large storage. </w:t>
      </w:r>
    </w:p>
    <w:p w14:paraId="35306D36" w14:textId="77777777" w:rsidR="005F4D5C" w:rsidRDefault="005F4D5C" w:rsidP="002671EA">
      <w:pPr>
        <w:rPr>
          <w:ins w:id="6" w:author="o202101810346" w:date="2021-04-06T17:47:00Z"/>
          <w:rFonts w:ascii="Avenir Next Medium" w:hAnsi="Avenir Next Medium" w:cs="Arial"/>
          <w:sz w:val="22"/>
        </w:rPr>
      </w:pPr>
    </w:p>
    <w:p w14:paraId="5EDB9B0B" w14:textId="4FEF94E8" w:rsidR="00DF20A9" w:rsidRPr="003674CD" w:rsidRDefault="00FA2DB0" w:rsidP="002671EA">
      <w:pPr>
        <w:rPr>
          <w:rFonts w:ascii="Avenir Next Medium" w:eastAsia="微软雅黑" w:hAnsi="Avenir Next Medium" w:cs="Calibri"/>
          <w:kern w:val="0"/>
          <w:sz w:val="22"/>
          <w:lang w:eastAsia="en-US"/>
        </w:rPr>
      </w:pPr>
      <w:r w:rsidRPr="00FA2DB0">
        <w:rPr>
          <w:rFonts w:ascii="Avenir Next Medium" w:hAnsi="Avenir Next Medium" w:cs="Arial"/>
          <w:sz w:val="22"/>
        </w:rPr>
        <w:t>The HONOR MagicBook Series comes p</w:t>
      </w:r>
      <w:r w:rsidR="00FF2F39" w:rsidRPr="00FA2DB0">
        <w:rPr>
          <w:rFonts w:ascii="Avenir Next Medium" w:hAnsi="Avenir Next Medium" w:cs="Arial"/>
          <w:sz w:val="22"/>
        </w:rPr>
        <w:t>acked with a</w:t>
      </w:r>
      <w:r w:rsidR="007668DD" w:rsidRPr="00FA2DB0">
        <w:rPr>
          <w:rFonts w:ascii="Avenir Next Medium" w:hAnsi="Avenir Next Medium" w:cs="Arial"/>
          <w:sz w:val="22"/>
        </w:rPr>
        <w:t xml:space="preserve"> </w:t>
      </w:r>
      <w:r w:rsidR="000F5AFA" w:rsidRPr="00FA2DB0">
        <w:rPr>
          <w:rFonts w:ascii="Avenir Next Medium" w:hAnsi="Avenir Next Medium" w:cs="Arial"/>
          <w:sz w:val="22"/>
        </w:rPr>
        <w:t xml:space="preserve">Supersized Cooling Fan </w:t>
      </w:r>
      <w:r w:rsidR="007668DD" w:rsidRPr="00FA2DB0">
        <w:rPr>
          <w:rFonts w:ascii="Avenir Next Medium" w:hAnsi="Avenir Next Medium" w:cs="Arial"/>
          <w:sz w:val="22"/>
        </w:rPr>
        <w:t>and dual heat pipes</w:t>
      </w:r>
      <w:r w:rsidR="00FF2F39" w:rsidRPr="00FA2DB0">
        <w:rPr>
          <w:rFonts w:ascii="Avenir Next Medium" w:hAnsi="Avenir Next Medium" w:cs="Arial"/>
          <w:sz w:val="22"/>
        </w:rPr>
        <w:t>, enabling</w:t>
      </w:r>
      <w:r w:rsidR="00DD7254" w:rsidRPr="00FA2DB0">
        <w:rPr>
          <w:rFonts w:ascii="Avenir Next Medium" w:hAnsi="Avenir Next Medium" w:cs="Arial"/>
          <w:sz w:val="22"/>
        </w:rPr>
        <w:t xml:space="preserve"> </w:t>
      </w:r>
      <w:r w:rsidR="007668DD" w:rsidRPr="00FA2DB0">
        <w:rPr>
          <w:rFonts w:ascii="Avenir Next Medium" w:hAnsi="Avenir Next Medium" w:cs="Arial"/>
          <w:sz w:val="22"/>
        </w:rPr>
        <w:t>efficient heat dissipation to maintain a manageable temperature even during intense gaming</w:t>
      </w:r>
      <w:r w:rsidR="00FF2F39" w:rsidRPr="00FA2DB0">
        <w:rPr>
          <w:rFonts w:ascii="Avenir Next Medium" w:hAnsi="Avenir Next Medium" w:cs="Arial"/>
          <w:sz w:val="22"/>
        </w:rPr>
        <w:t xml:space="preserve">, </w:t>
      </w:r>
      <w:r w:rsidRPr="00FA2DB0">
        <w:rPr>
          <w:rFonts w:ascii="Avenir Next Medium" w:hAnsi="Avenir Next Medium" w:cs="Arial"/>
          <w:sz w:val="22"/>
        </w:rPr>
        <w:t>whil</w:t>
      </w:r>
      <w:r w:rsidR="00CB1463">
        <w:rPr>
          <w:rFonts w:ascii="Avenir Next Medium" w:hAnsi="Avenir Next Medium" w:cs="Arial"/>
          <w:sz w:val="22"/>
        </w:rPr>
        <w:t>e</w:t>
      </w:r>
      <w:r w:rsidR="000F5AFA" w:rsidRPr="00FA2DB0">
        <w:rPr>
          <w:rFonts w:ascii="Avenir Next Medium" w:hAnsi="Avenir Next Medium" w:cs="Arial"/>
          <w:sz w:val="22"/>
        </w:rPr>
        <w:t xml:space="preserve"> Performance Mode</w:t>
      </w:r>
      <w:r w:rsidR="00391D81">
        <w:rPr>
          <w:rFonts w:ascii="Avenir Next Medium" w:hAnsi="Avenir Next Medium" w:cs="Arial"/>
          <w:sz w:val="22"/>
        </w:rPr>
        <w:t xml:space="preserve"> (</w:t>
      </w:r>
      <w:r w:rsidR="00391D81" w:rsidRPr="00FA2DB0">
        <w:rPr>
          <w:rFonts w:ascii="Avenir Next Medium" w:hAnsi="Avenir Next Medium" w:cs="Arial"/>
          <w:sz w:val="22"/>
        </w:rPr>
        <w:t>Fn+P</w:t>
      </w:r>
      <w:r w:rsidR="00391D81">
        <w:rPr>
          <w:rFonts w:ascii="Avenir Next Medium" w:hAnsi="Avenir Next Medium" w:cs="Arial"/>
          <w:sz w:val="22"/>
        </w:rPr>
        <w:t xml:space="preserve">) </w:t>
      </w:r>
      <w:r w:rsidR="000F5AFA" w:rsidRPr="00FA2DB0">
        <w:rPr>
          <w:rFonts w:ascii="Avenir Next Medium" w:hAnsi="Avenir Next Medium" w:cs="Arial"/>
          <w:sz w:val="22"/>
        </w:rPr>
        <w:t>is</w:t>
      </w:r>
      <w:r w:rsidR="00FF2F39" w:rsidRPr="00FA2DB0">
        <w:rPr>
          <w:rFonts w:ascii="Avenir Next Medium" w:hAnsi="Avenir Next Medium" w:cs="Arial"/>
          <w:sz w:val="22"/>
        </w:rPr>
        <w:t xml:space="preserve"> </w:t>
      </w:r>
      <w:r w:rsidR="000F5AFA" w:rsidRPr="00FA2DB0">
        <w:rPr>
          <w:rFonts w:ascii="Avenir Next Medium" w:hAnsi="Avenir Next Medium" w:cs="Arial"/>
          <w:sz w:val="22"/>
        </w:rPr>
        <w:t>available for heavy duty tasks, such as using</w:t>
      </w:r>
      <w:r w:rsidR="00DD7254" w:rsidRPr="00FA2DB0">
        <w:rPr>
          <w:rFonts w:ascii="Avenir Next Medium" w:hAnsi="Avenir Next Medium" w:cs="Arial"/>
          <w:sz w:val="22"/>
        </w:rPr>
        <w:t xml:space="preserve"> advanced </w:t>
      </w:r>
      <w:r w:rsidR="000F5AFA" w:rsidRPr="00FA2DB0">
        <w:rPr>
          <w:rFonts w:ascii="Avenir Next Medium" w:hAnsi="Avenir Next Medium" w:cs="Arial"/>
          <w:sz w:val="22"/>
        </w:rPr>
        <w:t>design softwar</w:t>
      </w:r>
      <w:r w:rsidR="00DD7254" w:rsidRPr="00FA2DB0">
        <w:rPr>
          <w:rFonts w:ascii="Avenir Next Medium" w:hAnsi="Avenir Next Medium" w:cs="Arial"/>
          <w:sz w:val="22"/>
        </w:rPr>
        <w:t>e,</w:t>
      </w:r>
      <w:r w:rsidR="00FF2F39" w:rsidRPr="00FA2DB0">
        <w:rPr>
          <w:rFonts w:ascii="Avenir Next Medium" w:hAnsi="Avenir Next Medium" w:cs="Arial"/>
          <w:sz w:val="22"/>
        </w:rPr>
        <w:t xml:space="preserve"> </w:t>
      </w:r>
      <w:r w:rsidR="00362D14" w:rsidRPr="00FA2DB0">
        <w:rPr>
          <w:rFonts w:ascii="Avenir Next Medium" w:eastAsia="Calibri" w:hAnsi="Avenir Next Medium" w:cs="Calibri"/>
          <w:bCs/>
          <w:sz w:val="22"/>
        </w:rPr>
        <w:t xml:space="preserve">boosting productivity to the maximum. </w:t>
      </w:r>
      <w:r w:rsidR="00D67735">
        <w:rPr>
          <w:rFonts w:ascii="Avenir Next Medium" w:eastAsia="Calibri" w:hAnsi="Avenir Next Medium" w:cs="Calibri"/>
          <w:bCs/>
          <w:sz w:val="22"/>
        </w:rPr>
        <w:t xml:space="preserve">With Microsoft Windows 10 pre-installed (including a </w:t>
      </w:r>
      <w:r w:rsidR="00D67735">
        <w:rPr>
          <w:rFonts w:ascii="Avenir Next Medium" w:eastAsia="Calibri" w:hAnsi="Avenir Next Medium" w:cs="Calibri"/>
          <w:bCs/>
          <w:sz w:val="22"/>
        </w:rPr>
        <w:lastRenderedPageBreak/>
        <w:t xml:space="preserve">1-month free trial of Microsoft 365), users will be able to utilize many of the most popular productivity programs and games in the market with the HONOR MagicBook series. </w:t>
      </w:r>
      <w:r w:rsidR="00362D14" w:rsidRPr="00FA2DB0">
        <w:rPr>
          <w:rFonts w:ascii="Avenir Next Medium" w:hAnsi="Avenir Next Medium" w:cs="Arial"/>
          <w:sz w:val="22"/>
        </w:rPr>
        <w:br/>
      </w:r>
    </w:p>
    <w:p w14:paraId="4D14212D" w14:textId="22FF5D5C" w:rsidR="003E678F" w:rsidRPr="00FA2DB0" w:rsidRDefault="00DF20A9" w:rsidP="002671EA">
      <w:pPr>
        <w:widowControl/>
        <w:contextualSpacing/>
        <w:rPr>
          <w:rFonts w:ascii="Avenir Next Medium" w:hAnsi="Avenir Next Medium" w:cs="Arial"/>
          <w:sz w:val="22"/>
        </w:rPr>
      </w:pPr>
      <w:r w:rsidRPr="00FA2DB0">
        <w:rPr>
          <w:rFonts w:ascii="Avenir Next Medium" w:hAnsi="Avenir Next Medium" w:cs="Arial"/>
          <w:sz w:val="22"/>
        </w:rPr>
        <w:t xml:space="preserve">Powered by a </w:t>
      </w:r>
      <w:r w:rsidRPr="003D5864">
        <w:rPr>
          <w:rFonts w:ascii="Avenir Next Medium" w:hAnsi="Avenir Next Medium" w:cs="Arial"/>
          <w:sz w:val="22"/>
        </w:rPr>
        <w:t>massive 56</w:t>
      </w:r>
      <w:r w:rsidR="00D24642" w:rsidRPr="003D5864">
        <w:rPr>
          <w:rFonts w:ascii="Avenir Next Medium" w:hAnsi="Avenir Next Medium" w:cs="Arial"/>
          <w:sz w:val="22"/>
        </w:rPr>
        <w:t xml:space="preserve"> </w:t>
      </w:r>
      <w:proofErr w:type="spellStart"/>
      <w:r w:rsidRPr="003D5864">
        <w:rPr>
          <w:rFonts w:ascii="Avenir Next Medium" w:hAnsi="Avenir Next Medium" w:cs="Arial"/>
          <w:sz w:val="22"/>
        </w:rPr>
        <w:t>Wh</w:t>
      </w:r>
      <w:proofErr w:type="spellEnd"/>
      <w:r w:rsidRPr="003D5864">
        <w:rPr>
          <w:rFonts w:ascii="Avenir Next Medium" w:hAnsi="Avenir Next Medium" w:cs="Arial"/>
          <w:sz w:val="22"/>
        </w:rPr>
        <w:t xml:space="preserve"> high density battery, the new HONOR MagicBook Series </w:t>
      </w:r>
      <w:r w:rsidR="0095592C" w:rsidRPr="003D5864">
        <w:rPr>
          <w:rFonts w:ascii="Avenir Next Medium" w:hAnsi="Avenir Next Medium" w:cs="Arial"/>
          <w:sz w:val="22"/>
        </w:rPr>
        <w:t>offers superior all-day battery lif</w:t>
      </w:r>
      <w:r w:rsidR="00A16962" w:rsidRPr="003D5864">
        <w:rPr>
          <w:rFonts w:ascii="Avenir Next Medium" w:hAnsi="Avenir Next Medium" w:cs="Arial"/>
          <w:sz w:val="22"/>
        </w:rPr>
        <w:t>e</w:t>
      </w:r>
      <w:r w:rsidR="008F39A6" w:rsidRPr="003D5864">
        <w:rPr>
          <w:rStyle w:val="af4"/>
          <w:rFonts w:ascii="Avenir Next Medium" w:hAnsi="Avenir Next Medium" w:cs="Arial"/>
          <w:sz w:val="22"/>
        </w:rPr>
        <w:footnoteReference w:id="6"/>
      </w:r>
      <w:r w:rsidR="00A16962" w:rsidRPr="003D5864">
        <w:rPr>
          <w:rFonts w:ascii="Avenir Next Medium" w:hAnsi="Avenir Next Medium" w:cs="Arial"/>
          <w:sz w:val="22"/>
        </w:rPr>
        <w:t xml:space="preserve"> </w:t>
      </w:r>
      <w:r w:rsidR="0095592C" w:rsidRPr="003D5864">
        <w:rPr>
          <w:rFonts w:ascii="Avenir Next Medium" w:hAnsi="Avenir Next Medium" w:cs="Arial"/>
          <w:sz w:val="22"/>
        </w:rPr>
        <w:t>boosted by 65</w:t>
      </w:r>
      <w:r w:rsidR="00D24642" w:rsidRPr="003D5864">
        <w:rPr>
          <w:rFonts w:ascii="Avenir Next Medium" w:hAnsi="Avenir Next Medium" w:cs="Arial"/>
          <w:sz w:val="22"/>
        </w:rPr>
        <w:t xml:space="preserve"> </w:t>
      </w:r>
      <w:r w:rsidR="0095592C" w:rsidRPr="003D5864">
        <w:rPr>
          <w:rFonts w:ascii="Avenir Next Medium" w:hAnsi="Avenir Next Medium" w:cs="Arial"/>
          <w:sz w:val="22"/>
        </w:rPr>
        <w:t>W fast charging to supercharge study</w:t>
      </w:r>
      <w:r w:rsidR="00DD7254" w:rsidRPr="003D5864">
        <w:rPr>
          <w:rFonts w:ascii="Avenir Next Medium" w:hAnsi="Avenir Next Medium" w:cs="Arial"/>
          <w:sz w:val="22"/>
        </w:rPr>
        <w:t xml:space="preserve">, </w:t>
      </w:r>
      <w:r w:rsidR="00FA2DB0" w:rsidRPr="003D5864">
        <w:rPr>
          <w:rFonts w:ascii="Avenir Next Medium" w:hAnsi="Avenir Next Medium" w:cs="Arial"/>
          <w:sz w:val="22"/>
        </w:rPr>
        <w:t>work,</w:t>
      </w:r>
      <w:r w:rsidR="0095592C" w:rsidRPr="003D5864">
        <w:rPr>
          <w:rFonts w:ascii="Avenir Next Medium" w:hAnsi="Avenir Next Medium" w:cs="Arial"/>
          <w:sz w:val="22"/>
        </w:rPr>
        <w:t xml:space="preserve"> and </w:t>
      </w:r>
      <w:r w:rsidR="00434989" w:rsidRPr="003D5864">
        <w:rPr>
          <w:rFonts w:ascii="Avenir Next Medium" w:hAnsi="Avenir Next Medium" w:cs="Arial"/>
          <w:sz w:val="22"/>
        </w:rPr>
        <w:t>entertainment</w:t>
      </w:r>
      <w:r w:rsidR="0095592C" w:rsidRPr="003D5864">
        <w:rPr>
          <w:rFonts w:ascii="Avenir Next Medium" w:hAnsi="Avenir Next Medium" w:cs="Arial"/>
          <w:sz w:val="22"/>
        </w:rPr>
        <w:t>. With 10.5 hours</w:t>
      </w:r>
      <w:r w:rsidR="0095592C" w:rsidRPr="003D5864">
        <w:rPr>
          <w:rStyle w:val="af4"/>
          <w:rFonts w:ascii="Avenir Next Medium" w:hAnsi="Avenir Next Medium" w:cs="Arial"/>
          <w:sz w:val="22"/>
        </w:rPr>
        <w:footnoteReference w:id="7"/>
      </w:r>
      <w:r w:rsidR="008F39A6" w:rsidRPr="003D5864">
        <w:rPr>
          <w:rFonts w:ascii="Avenir Next Medium" w:hAnsi="Avenir Next Medium" w:cs="Arial"/>
          <w:sz w:val="22"/>
        </w:rPr>
        <w:t xml:space="preserve"> </w:t>
      </w:r>
      <w:r w:rsidR="0095592C" w:rsidRPr="003D5864">
        <w:rPr>
          <w:rFonts w:ascii="Avenir Next Medium" w:hAnsi="Avenir Next Medium" w:cs="Arial"/>
          <w:sz w:val="22"/>
        </w:rPr>
        <w:t xml:space="preserve">of battery life for local 1080P video playback on a single full </w:t>
      </w:r>
      <w:r w:rsidR="00DD7254" w:rsidRPr="003D5864">
        <w:rPr>
          <w:rFonts w:ascii="Avenir Next Medium" w:hAnsi="Avenir Next Medium" w:cs="Arial"/>
          <w:sz w:val="22"/>
        </w:rPr>
        <w:t>charge</w:t>
      </w:r>
      <w:r w:rsidR="0095592C" w:rsidRPr="003D5864">
        <w:rPr>
          <w:rFonts w:ascii="Avenir Next Medium" w:hAnsi="Avenir Next Medium" w:cs="Arial"/>
          <w:sz w:val="22"/>
        </w:rPr>
        <w:t>, u</w:t>
      </w:r>
      <w:r w:rsidR="0095592C" w:rsidRPr="003D5864">
        <w:rPr>
          <w:rFonts w:ascii="Avenir Next Medium" w:eastAsia="Calibri" w:hAnsi="Avenir Next Medium" w:cs="Calibri"/>
          <w:bCs/>
          <w:sz w:val="22"/>
        </w:rPr>
        <w:t xml:space="preserve">sers can rely on its durable, first-rate performance, enabling all day productivity. For those on the move, </w:t>
      </w:r>
      <w:r w:rsidR="000F5AFA" w:rsidRPr="003D5864">
        <w:rPr>
          <w:rFonts w:ascii="Avenir Next Medium" w:eastAsia="Calibri" w:hAnsi="Avenir Next Medium" w:cs="Calibri"/>
          <w:bCs/>
          <w:sz w:val="22"/>
        </w:rPr>
        <w:t xml:space="preserve">the new </w:t>
      </w:r>
      <w:r w:rsidR="0095592C" w:rsidRPr="003D5864">
        <w:rPr>
          <w:rFonts w:ascii="Avenir Next Medium" w:hAnsi="Avenir Next Medium" w:cs="Arial"/>
          <w:sz w:val="22"/>
        </w:rPr>
        <w:t>65</w:t>
      </w:r>
      <w:r w:rsidR="00D24642" w:rsidRPr="003D5864">
        <w:rPr>
          <w:rFonts w:ascii="Avenir Next Medium" w:hAnsi="Avenir Next Medium" w:cs="Arial"/>
          <w:sz w:val="22"/>
        </w:rPr>
        <w:t xml:space="preserve"> </w:t>
      </w:r>
      <w:r w:rsidR="0095592C" w:rsidRPr="003D5864">
        <w:rPr>
          <w:rFonts w:ascii="Avenir Next Medium" w:hAnsi="Avenir Next Medium" w:cs="Arial"/>
          <w:sz w:val="22"/>
        </w:rPr>
        <w:t xml:space="preserve">W Fast Charger weighing at just </w:t>
      </w:r>
      <w:r w:rsidR="005F1774" w:rsidRPr="003D5864">
        <w:rPr>
          <w:rFonts w:ascii="Avenir Next Medium" w:hAnsi="Avenir Next Medium" w:cs="Arial"/>
          <w:sz w:val="22"/>
        </w:rPr>
        <w:t>200</w:t>
      </w:r>
      <w:r w:rsidR="00D24642" w:rsidRPr="003D5864">
        <w:rPr>
          <w:rFonts w:ascii="Avenir Next Medium" w:hAnsi="Avenir Next Medium" w:cs="Arial"/>
          <w:sz w:val="22"/>
        </w:rPr>
        <w:t xml:space="preserve"> </w:t>
      </w:r>
      <w:r w:rsidR="0095592C" w:rsidRPr="003D5864">
        <w:rPr>
          <w:rFonts w:ascii="Avenir Next Medium" w:hAnsi="Avenir Next Medium" w:cs="Arial"/>
          <w:sz w:val="22"/>
        </w:rPr>
        <w:t xml:space="preserve">g can power the device up to 44% in </w:t>
      </w:r>
      <w:r w:rsidR="00CB1463" w:rsidRPr="003D5864">
        <w:rPr>
          <w:rFonts w:ascii="Avenir Next Medium" w:hAnsi="Avenir Next Medium" w:cs="Arial"/>
          <w:sz w:val="22"/>
        </w:rPr>
        <w:t xml:space="preserve">just </w:t>
      </w:r>
      <w:r w:rsidR="0095592C" w:rsidRPr="003D5864">
        <w:rPr>
          <w:rFonts w:ascii="Avenir Next Medium" w:hAnsi="Avenir Next Medium" w:cs="Arial"/>
          <w:sz w:val="22"/>
        </w:rPr>
        <w:t>30 min</w:t>
      </w:r>
      <w:r w:rsidR="00CB1463" w:rsidRPr="003D5864">
        <w:rPr>
          <w:rFonts w:ascii="Avenir Next Medium" w:hAnsi="Avenir Next Medium" w:cs="Arial"/>
          <w:sz w:val="22"/>
        </w:rPr>
        <w:t>ute</w:t>
      </w:r>
      <w:r w:rsidR="0095592C" w:rsidRPr="003D5864">
        <w:rPr>
          <w:rFonts w:ascii="Avenir Next Medium" w:hAnsi="Avenir Next Medium" w:cs="Arial"/>
          <w:sz w:val="22"/>
        </w:rPr>
        <w:t>s</w:t>
      </w:r>
      <w:r w:rsidR="0095592C" w:rsidRPr="003D5864">
        <w:rPr>
          <w:rStyle w:val="af4"/>
          <w:rFonts w:ascii="Avenir Next Medium" w:hAnsi="Avenir Next Medium" w:cs="Arial"/>
          <w:sz w:val="22"/>
        </w:rPr>
        <w:footnoteReference w:id="8"/>
      </w:r>
      <w:r w:rsidR="0095592C" w:rsidRPr="003D5864">
        <w:rPr>
          <w:rFonts w:ascii="Avenir Next Medium" w:hAnsi="Avenir Next Medium" w:cs="Arial"/>
          <w:sz w:val="22"/>
        </w:rPr>
        <w:t>, whil</w:t>
      </w:r>
      <w:r w:rsidR="00CB1463" w:rsidRPr="003D5864">
        <w:rPr>
          <w:rFonts w:ascii="Avenir Next Medium" w:hAnsi="Avenir Next Medium" w:cs="Arial"/>
          <w:sz w:val="22"/>
        </w:rPr>
        <w:t>e</w:t>
      </w:r>
      <w:r w:rsidR="0095592C" w:rsidRPr="003D5864">
        <w:rPr>
          <w:rFonts w:ascii="Avenir Next Medium" w:hAnsi="Avenir Next Medium" w:cs="Arial"/>
          <w:sz w:val="22"/>
        </w:rPr>
        <w:t xml:space="preserve"> Reverse </w:t>
      </w:r>
      <w:r w:rsidR="000F5AFA" w:rsidRPr="003D5864">
        <w:rPr>
          <w:rFonts w:ascii="Avenir Next Medium" w:hAnsi="Avenir Next Medium" w:cs="Arial"/>
          <w:sz w:val="22"/>
        </w:rPr>
        <w:t>C</w:t>
      </w:r>
      <w:r w:rsidR="0095592C" w:rsidRPr="003D5864">
        <w:rPr>
          <w:rFonts w:ascii="Avenir Next Medium" w:hAnsi="Avenir Next Medium" w:cs="Arial"/>
          <w:sz w:val="22"/>
        </w:rPr>
        <w:t xml:space="preserve">harging is available when </w:t>
      </w:r>
      <w:r w:rsidR="00CB1463" w:rsidRPr="003D5864">
        <w:rPr>
          <w:rFonts w:ascii="Avenir Next Medium" w:hAnsi="Avenir Next Medium" w:cs="Arial"/>
          <w:sz w:val="22"/>
        </w:rPr>
        <w:t>the</w:t>
      </w:r>
      <w:r w:rsidR="00CB1463">
        <w:rPr>
          <w:rFonts w:ascii="Avenir Next Medium" w:hAnsi="Avenir Next Medium" w:cs="Arial"/>
          <w:sz w:val="22"/>
        </w:rPr>
        <w:t xml:space="preserve"> </w:t>
      </w:r>
      <w:r w:rsidR="0095592C" w:rsidRPr="00FA2DB0">
        <w:rPr>
          <w:rFonts w:ascii="Avenir Next Medium" w:hAnsi="Avenir Next Medium" w:cs="Arial"/>
          <w:sz w:val="22"/>
        </w:rPr>
        <w:t xml:space="preserve">HONOR MagicBook </w:t>
      </w:r>
      <w:r w:rsidR="000F5AFA" w:rsidRPr="00FA2DB0">
        <w:rPr>
          <w:rFonts w:ascii="Avenir Next Medium" w:hAnsi="Avenir Next Medium" w:cs="Arial"/>
          <w:sz w:val="22"/>
        </w:rPr>
        <w:t xml:space="preserve">Series is shut down, helping </w:t>
      </w:r>
      <w:r w:rsidR="00DD7254" w:rsidRPr="00FA2DB0">
        <w:rPr>
          <w:rFonts w:ascii="Avenir Next Medium" w:hAnsi="Avenir Next Medium" w:cs="Arial"/>
          <w:sz w:val="22"/>
        </w:rPr>
        <w:t>users</w:t>
      </w:r>
      <w:r w:rsidR="000F5AFA" w:rsidRPr="00FA2DB0">
        <w:rPr>
          <w:rFonts w:ascii="Avenir Next Medium" w:hAnsi="Avenir Next Medium" w:cs="Arial"/>
          <w:sz w:val="22"/>
        </w:rPr>
        <w:t xml:space="preserve"> </w:t>
      </w:r>
      <w:r w:rsidR="00CB1463">
        <w:rPr>
          <w:rFonts w:ascii="Avenir Next Medium" w:hAnsi="Avenir Next Medium" w:cs="Arial"/>
          <w:sz w:val="22"/>
        </w:rPr>
        <w:t>charge their smartphones and other devices</w:t>
      </w:r>
      <w:r w:rsidR="000F5AFA" w:rsidRPr="00FA2DB0">
        <w:rPr>
          <w:rFonts w:ascii="Avenir Next Medium" w:hAnsi="Avenir Next Medium" w:cs="Arial"/>
          <w:sz w:val="22"/>
        </w:rPr>
        <w:t xml:space="preserve"> while on the go. </w:t>
      </w:r>
    </w:p>
    <w:p w14:paraId="4BCD4970" w14:textId="77777777" w:rsidR="000F5AFA" w:rsidRPr="00FA2DB0" w:rsidRDefault="000F5AFA" w:rsidP="00FA2DB0">
      <w:pPr>
        <w:rPr>
          <w:rFonts w:ascii="Avenir Next Medium" w:hAnsi="Avenir Next Medium" w:cs="Arial"/>
          <w:sz w:val="22"/>
          <w:highlight w:val="green"/>
        </w:rPr>
      </w:pPr>
    </w:p>
    <w:p w14:paraId="2AD3ADEB" w14:textId="15A9208E" w:rsidR="004D3BEA" w:rsidRPr="00FA2DB0" w:rsidRDefault="004D3BEA" w:rsidP="002671EA">
      <w:pPr>
        <w:pStyle w:val="Body"/>
        <w:jc w:val="both"/>
        <w:rPr>
          <w:rFonts w:ascii="Avenir Next Medium" w:eastAsia="Calibri" w:hAnsi="Avenir Next Medium" w:cs="Calibri"/>
          <w:b/>
          <w:bCs/>
          <w:color w:val="auto"/>
          <w:kern w:val="2"/>
          <w:sz w:val="22"/>
          <w:szCs w:val="22"/>
        </w:rPr>
      </w:pPr>
      <w:r w:rsidRPr="00FA2DB0">
        <w:rPr>
          <w:rFonts w:ascii="Avenir Next Medium" w:eastAsia="Calibri" w:hAnsi="Avenir Next Medium" w:cs="Calibri"/>
          <w:b/>
          <w:bCs/>
          <w:color w:val="auto"/>
          <w:kern w:val="2"/>
          <w:sz w:val="22"/>
          <w:szCs w:val="22"/>
        </w:rPr>
        <w:t>Cross-device Multitasking and Multi-Screen Collaboration</w:t>
      </w:r>
    </w:p>
    <w:p w14:paraId="35842748" w14:textId="39AD5AA7" w:rsidR="004D3BEA" w:rsidRPr="003D5864" w:rsidRDefault="004D3BEA" w:rsidP="002671EA">
      <w:pPr>
        <w:rPr>
          <w:rFonts w:ascii="Avenir Next Medium" w:eastAsia="微软雅黑" w:hAnsi="Avenir Next Medium" w:cs="Calibri"/>
          <w:kern w:val="0"/>
          <w:sz w:val="22"/>
          <w:lang w:eastAsia="en-US"/>
        </w:rPr>
      </w:pPr>
      <w:r w:rsidRPr="00FA2DB0">
        <w:rPr>
          <w:rFonts w:ascii="Avenir Next Medium" w:eastAsia="微软雅黑" w:hAnsi="Avenir Next Medium" w:cs="Calibri"/>
          <w:kern w:val="0"/>
          <w:sz w:val="22"/>
          <w:lang w:eastAsia="en-US"/>
        </w:rPr>
        <w:t xml:space="preserve">The HONOR MagicBook 14 and 15 are both equipped with Wi-Fi 6 and a 2X2 MIMO </w:t>
      </w:r>
      <w:r w:rsidRPr="003D5864">
        <w:rPr>
          <w:rFonts w:ascii="Avenir Next Medium" w:eastAsia="微软雅黑" w:hAnsi="Avenir Next Medium" w:cs="Calibri"/>
          <w:kern w:val="0"/>
          <w:sz w:val="22"/>
          <w:lang w:eastAsia="en-US"/>
        </w:rPr>
        <w:t>dual antenna design, enabling wireless transfer speeds of up to 2400</w:t>
      </w:r>
      <w:r w:rsidR="00D24642" w:rsidRPr="003D5864">
        <w:rPr>
          <w:rFonts w:ascii="Avenir Next Medium" w:eastAsia="微软雅黑" w:hAnsi="Avenir Next Medium" w:cs="Calibri"/>
          <w:kern w:val="0"/>
          <w:sz w:val="22"/>
          <w:lang w:eastAsia="en-US"/>
        </w:rPr>
        <w:t xml:space="preserve"> </w:t>
      </w:r>
      <w:r w:rsidRPr="003D5864">
        <w:rPr>
          <w:rFonts w:ascii="Avenir Next Medium" w:eastAsia="微软雅黑" w:hAnsi="Avenir Next Medium" w:cs="Calibri"/>
          <w:kern w:val="0"/>
          <w:sz w:val="22"/>
          <w:lang w:eastAsia="en-US"/>
        </w:rPr>
        <w:t>Mbps, approximately 2.7 times the speed of Wi-Fi 5</w:t>
      </w:r>
      <w:r w:rsidRPr="003D5864">
        <w:rPr>
          <w:rStyle w:val="af4"/>
          <w:rFonts w:ascii="Avenir Next Medium" w:eastAsia="微软雅黑" w:hAnsi="Avenir Next Medium" w:cs="Calibri"/>
          <w:kern w:val="0"/>
          <w:sz w:val="22"/>
          <w:lang w:eastAsia="en-US"/>
        </w:rPr>
        <w:footnoteReference w:id="9"/>
      </w:r>
      <w:r w:rsidRPr="003D5864">
        <w:rPr>
          <w:rFonts w:ascii="Avenir Next Medium" w:eastAsia="微软雅黑" w:hAnsi="Avenir Next Medium" w:cs="Calibri"/>
          <w:kern w:val="0"/>
          <w:sz w:val="22"/>
          <w:lang w:eastAsia="en-US"/>
        </w:rPr>
        <w:t>.</w:t>
      </w:r>
      <w:bookmarkStart w:id="7" w:name="_Hlk29821498"/>
    </w:p>
    <w:p w14:paraId="48443869" w14:textId="77777777" w:rsidR="002C4281" w:rsidRPr="003D5864" w:rsidRDefault="002C4281" w:rsidP="002671EA">
      <w:pPr>
        <w:rPr>
          <w:rFonts w:ascii="Avenir Next Medium" w:eastAsia="微软雅黑" w:hAnsi="Avenir Next Medium" w:cs="Calibri"/>
          <w:kern w:val="0"/>
          <w:sz w:val="22"/>
          <w:lang w:eastAsia="en-US"/>
        </w:rPr>
      </w:pPr>
    </w:p>
    <w:p w14:paraId="36B02F32" w14:textId="1D0BF7AA" w:rsidR="004416CF" w:rsidRPr="009020D1" w:rsidRDefault="002C2D88" w:rsidP="002671EA">
      <w:pPr>
        <w:pStyle w:val="Body"/>
        <w:jc w:val="both"/>
        <w:rPr>
          <w:rFonts w:ascii="Avenir Next Medium" w:eastAsia="Calibri" w:hAnsi="Avenir Next Medium" w:cs="Calibri"/>
          <w:bCs/>
          <w:kern w:val="2"/>
          <w:sz w:val="22"/>
          <w:szCs w:val="22"/>
        </w:rPr>
      </w:pPr>
      <w:r w:rsidRPr="003D5864">
        <w:rPr>
          <w:rFonts w:ascii="Avenir Next Medium" w:eastAsia="Calibri" w:hAnsi="Avenir Next Medium" w:cs="Calibri"/>
          <w:bCs/>
          <w:sz w:val="22"/>
        </w:rPr>
        <w:t>C</w:t>
      </w:r>
      <w:r w:rsidR="002C4281" w:rsidRPr="003D5864">
        <w:rPr>
          <w:rFonts w:ascii="Avenir Next Medium" w:eastAsia="Calibri" w:hAnsi="Avenir Next Medium" w:cs="Calibri"/>
          <w:bCs/>
          <w:sz w:val="22"/>
        </w:rPr>
        <w:t>omplete with</w:t>
      </w:r>
      <w:r w:rsidR="004D3BEA" w:rsidRPr="003D5864">
        <w:rPr>
          <w:rFonts w:ascii="Avenir Next Medium" w:eastAsia="Calibri" w:hAnsi="Avenir Next Medium" w:cs="Calibri"/>
          <w:bCs/>
          <w:sz w:val="22"/>
        </w:rPr>
        <w:t xml:space="preserve"> </w:t>
      </w:r>
      <w:r w:rsidR="00F2255B" w:rsidRPr="003D5864">
        <w:rPr>
          <w:rFonts w:ascii="Avenir Next Medium" w:eastAsia="Calibri" w:hAnsi="Avenir Next Medium" w:cs="Calibri"/>
          <w:bCs/>
          <w:sz w:val="22"/>
        </w:rPr>
        <w:t>multi-screen collaboration</w:t>
      </w:r>
      <w:r w:rsidRPr="003D5864">
        <w:rPr>
          <w:rFonts w:ascii="Avenir Next Medium" w:eastAsia="Calibri" w:hAnsi="Avenir Next Medium" w:cs="Calibri"/>
          <w:bCs/>
          <w:sz w:val="22"/>
        </w:rPr>
        <w:t xml:space="preserve">, it’s easier than ever to work between your smartphone and laptop. </w:t>
      </w:r>
      <w:r w:rsidR="004D3BEA" w:rsidRPr="003D5864">
        <w:rPr>
          <w:rFonts w:ascii="Avenir Next Medium" w:eastAsia="Calibri" w:hAnsi="Avenir Next Medium" w:cs="Calibri"/>
          <w:bCs/>
          <w:sz w:val="22"/>
        </w:rPr>
        <w:t>Users can do cross-collaboration between their HONOR smartphone and HONOR MagicBook Series with a simple tap.</w:t>
      </w:r>
      <w:r w:rsidR="003D5864">
        <w:rPr>
          <w:rFonts w:ascii="Avenir Next Medium" w:eastAsia="Calibri" w:hAnsi="Avenir Next Medium" w:cs="Calibri"/>
          <w:bCs/>
          <w:sz w:val="22"/>
        </w:rPr>
        <w:t xml:space="preserve"> </w:t>
      </w:r>
      <w:r w:rsidR="005F1774" w:rsidRPr="003D5864">
        <w:rPr>
          <w:rFonts w:ascii="Avenir Next Medium" w:eastAsia="Calibri" w:hAnsi="Avenir Next Medium" w:cs="Calibri"/>
          <w:bCs/>
          <w:sz w:val="22"/>
        </w:rPr>
        <w:t>M</w:t>
      </w:r>
      <w:r w:rsidR="00F2255B" w:rsidRPr="003D5864">
        <w:rPr>
          <w:rFonts w:ascii="Avenir Next Medium" w:eastAsia="Calibri" w:hAnsi="Avenir Next Medium" w:cs="Calibri"/>
          <w:bCs/>
          <w:sz w:val="22"/>
        </w:rPr>
        <w:t xml:space="preserve">ulti-screen </w:t>
      </w:r>
      <w:r w:rsidR="00D24642" w:rsidRPr="003D5864">
        <w:rPr>
          <w:rFonts w:ascii="Avenir Next Medium" w:eastAsia="Calibri" w:hAnsi="Avenir Next Medium" w:cs="Calibri"/>
          <w:bCs/>
          <w:sz w:val="22"/>
        </w:rPr>
        <w:t>C</w:t>
      </w:r>
      <w:r w:rsidR="00F2255B" w:rsidRPr="003D5864">
        <w:rPr>
          <w:rFonts w:ascii="Avenir Next Medium" w:eastAsia="Calibri" w:hAnsi="Avenir Next Medium" w:cs="Calibri"/>
          <w:bCs/>
          <w:sz w:val="22"/>
        </w:rPr>
        <w:t xml:space="preserve">ollaboration </w:t>
      </w:r>
      <w:r w:rsidR="004D3BEA" w:rsidRPr="003D5864">
        <w:rPr>
          <w:rFonts w:ascii="Avenir Next Medium" w:eastAsia="Calibri" w:hAnsi="Avenir Next Medium" w:cs="Calibri"/>
          <w:bCs/>
          <w:sz w:val="22"/>
        </w:rPr>
        <w:t xml:space="preserve">allows users to </w:t>
      </w:r>
      <w:r w:rsidR="00CB1463" w:rsidRPr="003D5864">
        <w:rPr>
          <w:rFonts w:ascii="Avenir Next Medium" w:eastAsia="Calibri" w:hAnsi="Avenir Next Medium" w:cs="Calibri"/>
          <w:bCs/>
          <w:sz w:val="22"/>
        </w:rPr>
        <w:t xml:space="preserve">view </w:t>
      </w:r>
      <w:r w:rsidR="004D3BEA" w:rsidRPr="003D5864">
        <w:rPr>
          <w:rFonts w:ascii="Avenir Next Medium" w:eastAsia="Calibri" w:hAnsi="Avenir Next Medium" w:cs="Calibri"/>
          <w:bCs/>
          <w:sz w:val="22"/>
        </w:rPr>
        <w:t>the</w:t>
      </w:r>
      <w:r w:rsidR="00CB1463" w:rsidRPr="003D5864">
        <w:rPr>
          <w:rFonts w:ascii="Avenir Next Medium" w:eastAsia="Calibri" w:hAnsi="Avenir Next Medium" w:cs="Calibri"/>
          <w:bCs/>
          <w:sz w:val="22"/>
        </w:rPr>
        <w:t>ir</w:t>
      </w:r>
      <w:r w:rsidR="004D3BEA" w:rsidRPr="003D5864">
        <w:rPr>
          <w:rFonts w:ascii="Avenir Next Medium" w:eastAsia="Calibri" w:hAnsi="Avenir Next Medium" w:cs="Calibri"/>
          <w:bCs/>
          <w:sz w:val="22"/>
        </w:rPr>
        <w:t xml:space="preserve"> smartphone screen and files on the laptop; users</w:t>
      </w:r>
      <w:r w:rsidR="00CB1463" w:rsidRPr="003D5864">
        <w:rPr>
          <w:rFonts w:ascii="Avenir Next Medium" w:eastAsia="Calibri" w:hAnsi="Avenir Next Medium" w:cs="Calibri"/>
          <w:bCs/>
          <w:sz w:val="22"/>
        </w:rPr>
        <w:t xml:space="preserve"> can simply </w:t>
      </w:r>
      <w:r w:rsidR="004D3BEA" w:rsidRPr="003D5864">
        <w:rPr>
          <w:rFonts w:ascii="Avenir Next Medium" w:eastAsia="Calibri" w:hAnsi="Avenir Next Medium" w:cs="Calibri"/>
          <w:bCs/>
          <w:sz w:val="22"/>
        </w:rPr>
        <w:t xml:space="preserve">drag, </w:t>
      </w:r>
      <w:r w:rsidR="00FA2DB0" w:rsidRPr="003D5864">
        <w:rPr>
          <w:rFonts w:ascii="Avenir Next Medium" w:eastAsia="Calibri" w:hAnsi="Avenir Next Medium" w:cs="Calibri"/>
          <w:bCs/>
          <w:sz w:val="22"/>
        </w:rPr>
        <w:t>drop,</w:t>
      </w:r>
      <w:r w:rsidR="004D3BEA" w:rsidRPr="003D5864">
        <w:rPr>
          <w:rFonts w:ascii="Avenir Next Medium" w:eastAsia="Calibri" w:hAnsi="Avenir Next Medium" w:cs="Calibri"/>
          <w:bCs/>
          <w:sz w:val="22"/>
        </w:rPr>
        <w:t xml:space="preserve"> and edit their</w:t>
      </w:r>
      <w:r w:rsidR="004D3BEA" w:rsidRPr="00FA2DB0">
        <w:rPr>
          <w:rFonts w:ascii="Avenir Next Medium" w:eastAsia="Calibri" w:hAnsi="Avenir Next Medium" w:cs="Calibri"/>
          <w:bCs/>
          <w:sz w:val="22"/>
        </w:rPr>
        <w:t xml:space="preserve"> files, using the same keyboard and mouse</w:t>
      </w:r>
      <w:r w:rsidR="004D3BEA" w:rsidRPr="00FA2DB0">
        <w:rPr>
          <w:rStyle w:val="af4"/>
          <w:rFonts w:ascii="Avenir Next Medium" w:eastAsia="Calibri" w:hAnsi="Avenir Next Medium" w:cs="Calibri"/>
          <w:bCs/>
          <w:sz w:val="22"/>
        </w:rPr>
        <w:footnoteReference w:id="10"/>
      </w:r>
      <w:r w:rsidR="004D3BEA" w:rsidRPr="00FA2DB0">
        <w:rPr>
          <w:rFonts w:ascii="Avenir Next Medium" w:eastAsia="Calibri" w:hAnsi="Avenir Next Medium" w:cs="Calibri"/>
          <w:bCs/>
          <w:sz w:val="22"/>
        </w:rPr>
        <w:t>. The laptop also allows users to pick up exactly where they left off without having to jump between devices</w:t>
      </w:r>
      <w:r w:rsidR="00CB1463">
        <w:rPr>
          <w:rFonts w:ascii="Avenir Next Medium" w:eastAsia="Calibri" w:hAnsi="Avenir Next Medium" w:cs="Calibri"/>
          <w:bCs/>
          <w:sz w:val="22"/>
        </w:rPr>
        <w:t>, making m</w:t>
      </w:r>
      <w:r w:rsidR="004D3BEA" w:rsidRPr="00FA2DB0">
        <w:rPr>
          <w:rFonts w:ascii="Avenir Next Medium" w:eastAsia="Calibri" w:hAnsi="Avenir Next Medium" w:cs="Calibri"/>
          <w:bCs/>
          <w:sz w:val="22"/>
        </w:rPr>
        <w:t>ulti</w:t>
      </w:r>
      <w:r w:rsidR="00CB1463">
        <w:rPr>
          <w:rFonts w:ascii="Avenir Next Medium" w:eastAsia="Calibri" w:hAnsi="Avenir Next Medium" w:cs="Calibri"/>
          <w:bCs/>
          <w:sz w:val="22"/>
        </w:rPr>
        <w:t>-</w:t>
      </w:r>
      <w:r w:rsidR="004D3BEA" w:rsidRPr="00FA2DB0">
        <w:rPr>
          <w:rFonts w:ascii="Avenir Next Medium" w:eastAsia="Calibri" w:hAnsi="Avenir Next Medium" w:cs="Calibri"/>
          <w:bCs/>
          <w:sz w:val="22"/>
        </w:rPr>
        <w:t xml:space="preserve">tasking easier than ever. </w:t>
      </w:r>
      <w:bookmarkEnd w:id="7"/>
      <w:r w:rsidR="00CB1463">
        <w:rPr>
          <w:rFonts w:ascii="Avenir Next Medium" w:eastAsia="Calibri" w:hAnsi="Avenir Next Medium" w:cs="Calibri"/>
          <w:bCs/>
          <w:sz w:val="22"/>
        </w:rPr>
        <w:t>A</w:t>
      </w:r>
      <w:r w:rsidR="002C4281" w:rsidRPr="00FA2DB0">
        <w:rPr>
          <w:rFonts w:ascii="Avenir Next Medium" w:eastAsia="Calibri" w:hAnsi="Avenir Next Medium" w:cs="Calibri"/>
          <w:bCs/>
          <w:sz w:val="22"/>
        </w:rPr>
        <w:t xml:space="preserve"> handy fingerprint reading power button enables instant access </w:t>
      </w:r>
      <w:r w:rsidR="00CB1463">
        <w:rPr>
          <w:rFonts w:ascii="Avenir Next Medium" w:eastAsia="Calibri" w:hAnsi="Avenir Next Medium" w:cs="Calibri"/>
          <w:bCs/>
          <w:sz w:val="22"/>
        </w:rPr>
        <w:t>when starting up the device</w:t>
      </w:r>
      <w:r w:rsidR="002C4281" w:rsidRPr="00FA2DB0">
        <w:rPr>
          <w:rFonts w:ascii="Avenir Next Medium" w:eastAsia="Calibri" w:hAnsi="Avenir Next Medium" w:cs="Calibri"/>
          <w:bCs/>
          <w:sz w:val="22"/>
        </w:rPr>
        <w:t xml:space="preserve"> for a more secure and effortless login experience.</w:t>
      </w:r>
      <w:ins w:id="8" w:author="o202101810346" w:date="2021-04-06T14:25:00Z">
        <w:r w:rsidR="009020D1">
          <w:rPr>
            <w:rFonts w:ascii="Avenir Next Medium" w:eastAsia="Calibri" w:hAnsi="Avenir Next Medium" w:cs="Calibri"/>
            <w:bCs/>
            <w:sz w:val="22"/>
          </w:rPr>
          <w:t xml:space="preserve"> </w:t>
        </w:r>
      </w:ins>
    </w:p>
    <w:p w14:paraId="62025CC5" w14:textId="77777777" w:rsidR="004416CF" w:rsidRPr="00FA2DB0" w:rsidRDefault="004416CF" w:rsidP="002671EA">
      <w:pPr>
        <w:rPr>
          <w:rFonts w:ascii="Avenir Next Medium" w:hAnsi="Avenir Next Medium" w:cs="Arial"/>
          <w:sz w:val="22"/>
          <w:highlight w:val="green"/>
          <w:lang w:val="en-GB"/>
        </w:rPr>
      </w:pPr>
    </w:p>
    <w:p w14:paraId="51C1B7C9" w14:textId="77777777" w:rsidR="004D3BEA" w:rsidRPr="00FA2DB0" w:rsidRDefault="004D3BEA" w:rsidP="002671EA">
      <w:pPr>
        <w:shd w:val="clear" w:color="auto" w:fill="FFFFFF"/>
        <w:rPr>
          <w:rFonts w:ascii="Avenir Next Medium" w:eastAsia="Calibri" w:hAnsi="Avenir Next Medium" w:cs="Calibri"/>
          <w:b/>
          <w:sz w:val="22"/>
        </w:rPr>
      </w:pPr>
      <w:r w:rsidRPr="00FA2DB0">
        <w:rPr>
          <w:rFonts w:ascii="Avenir Next Medium" w:eastAsia="Calibri" w:hAnsi="Avenir Next Medium" w:cs="Calibri"/>
          <w:b/>
          <w:sz w:val="22"/>
        </w:rPr>
        <w:t>Pricing and Availability</w:t>
      </w:r>
    </w:p>
    <w:p w14:paraId="16188988" w14:textId="0AB3738B" w:rsidR="002C4281" w:rsidRPr="006E1ACA" w:rsidRDefault="004D3BEA" w:rsidP="002671EA">
      <w:pPr>
        <w:shd w:val="clear" w:color="auto" w:fill="FFFFFF"/>
        <w:rPr>
          <w:rFonts w:ascii="Avenir Next Medium" w:eastAsia="Calibri" w:hAnsi="Avenir Next Medium" w:cs="Calibri"/>
          <w:bCs/>
          <w:sz w:val="22"/>
        </w:rPr>
      </w:pPr>
      <w:r w:rsidRPr="00FA2DB0">
        <w:rPr>
          <w:rFonts w:ascii="Avenir Next Medium" w:eastAsia="Calibri" w:hAnsi="Avenir Next Medium" w:cs="Calibri"/>
          <w:bCs/>
          <w:sz w:val="22"/>
        </w:rPr>
        <w:t>Starting fr</w:t>
      </w:r>
      <w:r w:rsidRPr="006E1ACA">
        <w:rPr>
          <w:rFonts w:ascii="Avenir Next Medium" w:eastAsia="Calibri" w:hAnsi="Avenir Next Medium" w:cs="Calibri"/>
          <w:bCs/>
          <w:sz w:val="22"/>
        </w:rPr>
        <w:t xml:space="preserve">om </w:t>
      </w:r>
      <w:r w:rsidR="00452233" w:rsidRPr="006E1ACA">
        <w:rPr>
          <w:rFonts w:ascii="Avenir Next Medium" w:hAnsi="Avenir Next Medium"/>
          <w:bCs/>
          <w:sz w:val="22"/>
        </w:rPr>
        <w:t>May 1</w:t>
      </w:r>
      <w:r w:rsidR="00766735" w:rsidRPr="006E1ACA">
        <w:rPr>
          <w:rFonts w:ascii="Avenir Next Medium" w:hAnsi="Avenir Next Medium"/>
          <w:bCs/>
          <w:sz w:val="22"/>
        </w:rPr>
        <w:t>8</w:t>
      </w:r>
      <w:r w:rsidR="00452233" w:rsidRPr="006E1ACA">
        <w:rPr>
          <w:rFonts w:ascii="Avenir Next Medium" w:hAnsi="Avenir Next Medium"/>
          <w:bCs/>
          <w:sz w:val="22"/>
          <w:vertAlign w:val="superscript"/>
        </w:rPr>
        <w:t>th</w:t>
      </w:r>
      <w:r w:rsidRPr="006E1ACA">
        <w:rPr>
          <w:rFonts w:ascii="Avenir Next Medium" w:eastAsia="Calibri" w:hAnsi="Avenir Next Medium" w:cs="Calibri"/>
          <w:bCs/>
          <w:sz w:val="22"/>
        </w:rPr>
        <w:t>, the HONOR</w:t>
      </w:r>
      <w:r w:rsidRPr="006E1ACA">
        <w:rPr>
          <w:rFonts w:ascii="Avenir Next Medium" w:hAnsi="Avenir Next Medium"/>
          <w:sz w:val="22"/>
        </w:rPr>
        <w:t xml:space="preserve"> </w:t>
      </w:r>
      <w:r w:rsidR="009E2DDB" w:rsidRPr="006E1ACA">
        <w:rPr>
          <w:rFonts w:ascii="Avenir Next Medium" w:hAnsi="Avenir Next Medium"/>
          <w:sz w:val="22"/>
        </w:rPr>
        <w:t>MagicBook 14</w:t>
      </w:r>
      <w:r w:rsidR="002C2D88" w:rsidRPr="006E1ACA">
        <w:rPr>
          <w:rFonts w:ascii="Avenir Next Medium" w:eastAsia="Arial Unicode MS" w:hAnsi="Avenir Next Medium" w:cs="Arial"/>
          <w:b/>
          <w:bCs/>
          <w:color w:val="000000" w:themeColor="text1"/>
          <w:kern w:val="24"/>
          <w:sz w:val="22"/>
        </w:rPr>
        <w:t xml:space="preserve"> </w:t>
      </w:r>
      <w:r w:rsidR="002C2D88" w:rsidRPr="006E1ACA">
        <w:rPr>
          <w:rFonts w:ascii="Avenir Next Medium" w:hAnsi="Avenir Next Medium"/>
          <w:b/>
          <w:bCs/>
          <w:sz w:val="22"/>
          <w:lang w:val="en-GB"/>
        </w:rPr>
        <w:t>11</w:t>
      </w:r>
      <w:r w:rsidR="002C2D88" w:rsidRPr="006E1ACA">
        <w:rPr>
          <w:rFonts w:ascii="Avenir Next Medium" w:hAnsi="Avenir Next Medium"/>
          <w:b/>
          <w:bCs/>
          <w:sz w:val="22"/>
          <w:vertAlign w:val="superscript"/>
          <w:lang w:val="en-GB"/>
        </w:rPr>
        <w:t>th</w:t>
      </w:r>
      <w:r w:rsidR="002C2D88" w:rsidRPr="006E1ACA">
        <w:rPr>
          <w:rFonts w:ascii="Avenir Next Medium" w:hAnsi="Avenir Next Medium"/>
          <w:b/>
          <w:bCs/>
          <w:sz w:val="22"/>
          <w:lang w:val="en-GB"/>
        </w:rPr>
        <w:t xml:space="preserve"> Gen Intel</w:t>
      </w:r>
      <w:r w:rsidR="002C2D88" w:rsidRPr="006E1ACA">
        <w:rPr>
          <w:rFonts w:ascii="Avenir Next Medium" w:hAnsi="Avenir Next Medium"/>
          <w:b/>
          <w:bCs/>
          <w:sz w:val="22"/>
          <w:vertAlign w:val="superscript"/>
          <w:lang w:val="en-GB"/>
        </w:rPr>
        <w:t>®</w:t>
      </w:r>
      <w:r w:rsidR="002C2D88" w:rsidRPr="006E1ACA">
        <w:rPr>
          <w:rFonts w:ascii="Avenir Next Medium" w:hAnsi="Avenir Next Medium"/>
          <w:b/>
          <w:bCs/>
          <w:sz w:val="22"/>
          <w:lang w:val="en-GB"/>
        </w:rPr>
        <w:t xml:space="preserve"> Core™ i7-1165G7 </w:t>
      </w:r>
      <w:r w:rsidR="00F71C59" w:rsidRPr="006E1ACA">
        <w:rPr>
          <w:rFonts w:ascii="Avenir Next Medium" w:hAnsi="Avenir Next Medium"/>
          <w:b/>
          <w:bCs/>
          <w:sz w:val="22"/>
          <w:lang w:val="en-GB"/>
        </w:rPr>
        <w:lastRenderedPageBreak/>
        <w:t xml:space="preserve">16GB+512GB </w:t>
      </w:r>
      <w:r w:rsidR="002C2D88" w:rsidRPr="006E1ACA">
        <w:rPr>
          <w:rFonts w:ascii="Avenir Next Medium" w:hAnsi="Avenir Next Medium"/>
          <w:b/>
          <w:bCs/>
          <w:sz w:val="22"/>
          <w:lang w:val="en-GB"/>
        </w:rPr>
        <w:t xml:space="preserve">and </w:t>
      </w:r>
      <w:r w:rsidR="002C2D88" w:rsidRPr="006E1ACA">
        <w:rPr>
          <w:rFonts w:ascii="Avenir Next Medium" w:eastAsia="微软雅黑" w:hAnsi="Avenir Next Medium" w:cs="Calibri"/>
          <w:b/>
          <w:bCs/>
          <w:kern w:val="0"/>
          <w:sz w:val="22"/>
          <w:lang w:eastAsia="en-US"/>
        </w:rPr>
        <w:t xml:space="preserve">i5-1135G7 versions </w:t>
      </w:r>
      <w:r w:rsidR="002C2D88" w:rsidRPr="006E1ACA">
        <w:rPr>
          <w:rFonts w:ascii="Avenir Next Medium" w:eastAsia="微软雅黑" w:hAnsi="Avenir Next Medium" w:cs="Calibri"/>
          <w:kern w:val="0"/>
          <w:sz w:val="22"/>
          <w:lang w:eastAsia="en-US"/>
        </w:rPr>
        <w:t>will</w:t>
      </w:r>
      <w:r w:rsidR="002C2D88" w:rsidRPr="006E1ACA">
        <w:rPr>
          <w:rFonts w:ascii="Avenir Next Medium" w:eastAsia="微软雅黑" w:hAnsi="Avenir Next Medium" w:cs="Calibri"/>
          <w:b/>
          <w:bCs/>
          <w:kern w:val="0"/>
          <w:sz w:val="22"/>
          <w:lang w:eastAsia="en-US"/>
        </w:rPr>
        <w:t xml:space="preserve"> </w:t>
      </w:r>
      <w:r w:rsidRPr="006E1ACA">
        <w:rPr>
          <w:rFonts w:ascii="Avenir Next Medium" w:hAnsi="Avenir Next Medium"/>
          <w:sz w:val="22"/>
        </w:rPr>
        <w:t xml:space="preserve">be available to purchase in </w:t>
      </w:r>
      <w:r w:rsidR="00452233" w:rsidRPr="006E1ACA">
        <w:rPr>
          <w:rFonts w:ascii="Avenir Next Medium" w:eastAsia="微软雅黑" w:hAnsi="Avenir Next Medium" w:cs="Calibri"/>
          <w:kern w:val="0"/>
          <w:sz w:val="22"/>
          <w:lang w:eastAsia="en-US"/>
        </w:rPr>
        <w:t>UK, Germany and France</w:t>
      </w:r>
      <w:r w:rsidRPr="006E1ACA">
        <w:rPr>
          <w:rFonts w:ascii="Avenir Next Medium" w:hAnsi="Avenir Next Medium"/>
          <w:bCs/>
          <w:sz w:val="22"/>
        </w:rPr>
        <w:t xml:space="preserve"> via</w:t>
      </w:r>
      <w:r w:rsidRPr="006E1ACA">
        <w:rPr>
          <w:rFonts w:ascii="Avenir Next Medium" w:hAnsi="Avenir Next Medium"/>
          <w:sz w:val="22"/>
        </w:rPr>
        <w:t xml:space="preserve"> </w:t>
      </w:r>
      <w:r w:rsidR="00452233" w:rsidRPr="006E1ACA">
        <w:rPr>
          <w:rFonts w:ascii="Avenir Next Medium" w:eastAsia="微软雅黑" w:hAnsi="Avenir Next Medium" w:cs="Calibri"/>
          <w:kern w:val="0"/>
          <w:sz w:val="22"/>
          <w:lang w:eastAsia="en-US"/>
        </w:rPr>
        <w:t>UK, Germany and France</w:t>
      </w:r>
      <w:r w:rsidRPr="006E1ACA">
        <w:rPr>
          <w:rFonts w:ascii="Avenir Next Medium" w:hAnsi="Avenir Next Medium"/>
          <w:sz w:val="22"/>
        </w:rPr>
        <w:t xml:space="preserve"> </w:t>
      </w:r>
      <w:r w:rsidRPr="006E1ACA">
        <w:rPr>
          <w:rFonts w:ascii="Avenir Next Medium" w:eastAsia="Calibri" w:hAnsi="Avenir Next Medium" w:cs="Calibri"/>
          <w:bCs/>
          <w:sz w:val="22"/>
        </w:rPr>
        <w:t xml:space="preserve">at an affordable price of </w:t>
      </w:r>
      <w:r w:rsidR="00452233" w:rsidRPr="006E1ACA">
        <w:rPr>
          <w:rFonts w:ascii="Avenir Next Medium" w:eastAsia="Calibri" w:hAnsi="Avenir Next Medium" w:cs="Calibri"/>
          <w:bCs/>
          <w:sz w:val="22"/>
        </w:rPr>
        <w:t xml:space="preserve">1199.90 € and 849.90 € </w:t>
      </w:r>
      <w:r w:rsidRPr="006E1ACA">
        <w:rPr>
          <w:rFonts w:ascii="Avenir Next Medium" w:eastAsia="Calibri" w:hAnsi="Avenir Next Medium" w:cs="Calibri"/>
          <w:bCs/>
          <w:sz w:val="22"/>
        </w:rPr>
        <w:t>.</w:t>
      </w:r>
    </w:p>
    <w:p w14:paraId="02AF057F" w14:textId="0F728CEA" w:rsidR="002C2D88" w:rsidRPr="006E1ACA" w:rsidRDefault="002C2D88" w:rsidP="002671EA">
      <w:pPr>
        <w:shd w:val="clear" w:color="auto" w:fill="FFFFFF"/>
        <w:rPr>
          <w:rFonts w:ascii="Avenir Next Medium" w:eastAsia="Calibri" w:hAnsi="Avenir Next Medium" w:cs="Calibri"/>
          <w:bCs/>
          <w:sz w:val="22"/>
        </w:rPr>
      </w:pPr>
    </w:p>
    <w:p w14:paraId="4E8903A1" w14:textId="3E55252E" w:rsidR="00502C75" w:rsidRPr="00FA2DB0" w:rsidRDefault="002C2D88" w:rsidP="002671EA">
      <w:pPr>
        <w:shd w:val="clear" w:color="auto" w:fill="FFFFFF"/>
        <w:rPr>
          <w:rFonts w:ascii="Avenir Next Medium" w:hAnsi="Avenir Next Medium"/>
          <w:b/>
          <w:bCs/>
          <w:sz w:val="22"/>
          <w:lang w:val="en-GB"/>
        </w:rPr>
      </w:pPr>
      <w:r w:rsidRPr="006E1ACA">
        <w:rPr>
          <w:rFonts w:ascii="Avenir Next Medium" w:hAnsi="Avenir Next Medium"/>
          <w:sz w:val="22"/>
          <w:lang w:val="en-GB"/>
        </w:rPr>
        <w:t>For those looking for</w:t>
      </w:r>
      <w:r w:rsidR="00D9234C" w:rsidRPr="006E1ACA">
        <w:rPr>
          <w:rFonts w:ascii="Avenir Next Medium" w:hAnsi="Avenir Next Medium"/>
          <w:sz w:val="22"/>
          <w:lang w:val="en-GB"/>
        </w:rPr>
        <w:t xml:space="preserve"> </w:t>
      </w:r>
      <w:r w:rsidR="00A407F3" w:rsidRPr="006E1ACA">
        <w:rPr>
          <w:rFonts w:ascii="Avenir Next Medium" w:hAnsi="Avenir Next Medium"/>
          <w:sz w:val="22"/>
          <w:lang w:val="en-GB"/>
        </w:rPr>
        <w:t xml:space="preserve">a larger </w:t>
      </w:r>
      <w:r w:rsidR="00D9234C" w:rsidRPr="006E1ACA">
        <w:rPr>
          <w:rFonts w:ascii="Avenir Next Medium" w:hAnsi="Avenir Next Medium"/>
          <w:sz w:val="22"/>
          <w:lang w:val="en-GB"/>
        </w:rPr>
        <w:t xml:space="preserve">screen, the new HONOR MagicBook 15 comes </w:t>
      </w:r>
      <w:r w:rsidR="00502C75" w:rsidRPr="006E1ACA">
        <w:rPr>
          <w:rFonts w:ascii="Avenir Next Medium" w:hAnsi="Avenir Next Medium"/>
          <w:sz w:val="22"/>
          <w:lang w:val="en-GB"/>
        </w:rPr>
        <w:t>with</w:t>
      </w:r>
      <w:r w:rsidR="00D9234C" w:rsidRPr="006E1ACA">
        <w:rPr>
          <w:rFonts w:ascii="Avenir Next Medium" w:hAnsi="Avenir Next Medium"/>
          <w:sz w:val="22"/>
          <w:lang w:val="en-GB"/>
        </w:rPr>
        <w:t xml:space="preserve"> a </w:t>
      </w:r>
      <w:r w:rsidR="00A407F3" w:rsidRPr="006E1ACA">
        <w:rPr>
          <w:rFonts w:ascii="Avenir Next Medium" w:hAnsi="Avenir Next Medium"/>
          <w:sz w:val="22"/>
        </w:rPr>
        <w:t xml:space="preserve">stunning </w:t>
      </w:r>
      <w:r w:rsidR="00D9234C" w:rsidRPr="006E1ACA">
        <w:rPr>
          <w:rFonts w:ascii="Avenir Next Medium" w:hAnsi="Avenir Next Medium"/>
          <w:sz w:val="22"/>
          <w:lang w:val="en-GB"/>
        </w:rPr>
        <w:t xml:space="preserve">15-inch </w:t>
      </w:r>
      <w:r w:rsidR="00D9234C" w:rsidRPr="006E1ACA">
        <w:rPr>
          <w:rFonts w:ascii="Avenir Next Medium" w:hAnsi="Avenir Next Medium"/>
          <w:sz w:val="22"/>
        </w:rPr>
        <w:t xml:space="preserve">Eye Comfort HONOR </w:t>
      </w:r>
      <w:proofErr w:type="spellStart"/>
      <w:r w:rsidR="00D9234C" w:rsidRPr="006E1ACA">
        <w:rPr>
          <w:rFonts w:ascii="Avenir Next Medium" w:hAnsi="Avenir Next Medium"/>
          <w:sz w:val="22"/>
        </w:rPr>
        <w:t>FullView</w:t>
      </w:r>
      <w:proofErr w:type="spellEnd"/>
      <w:r w:rsidR="00D9234C" w:rsidRPr="006E1ACA">
        <w:rPr>
          <w:rFonts w:ascii="Avenir Next Medium" w:hAnsi="Avenir Next Medium"/>
          <w:sz w:val="22"/>
        </w:rPr>
        <w:t xml:space="preserve"> Display, 100% sRGB </w:t>
      </w:r>
      <w:proofErr w:type="spellStart"/>
      <w:r w:rsidR="00D9234C" w:rsidRPr="006E1ACA">
        <w:rPr>
          <w:rFonts w:ascii="Avenir Next Medium" w:hAnsi="Avenir Next Medium" w:cs="Arial"/>
          <w:sz w:val="22"/>
        </w:rPr>
        <w:t>colour</w:t>
      </w:r>
      <w:proofErr w:type="spellEnd"/>
      <w:r w:rsidR="00D9234C" w:rsidRPr="006E1ACA">
        <w:rPr>
          <w:rFonts w:ascii="Avenir Next Medium" w:hAnsi="Avenir Next Medium" w:cs="Arial"/>
          <w:sz w:val="22"/>
        </w:rPr>
        <w:t xml:space="preserve"> gamut</w:t>
      </w:r>
      <w:r w:rsidR="00D9234C" w:rsidRPr="006E1ACA">
        <w:rPr>
          <w:rFonts w:ascii="Avenir Next Medium" w:hAnsi="Avenir Next Medium"/>
          <w:sz w:val="22"/>
        </w:rPr>
        <w:t xml:space="preserve"> and a screen to body ratio of 8</w:t>
      </w:r>
      <w:r w:rsidR="00502C75" w:rsidRPr="006E1ACA">
        <w:rPr>
          <w:rFonts w:ascii="Avenir Next Medium" w:hAnsi="Avenir Next Medium"/>
          <w:sz w:val="22"/>
        </w:rPr>
        <w:t>7</w:t>
      </w:r>
      <w:r w:rsidR="00D9234C" w:rsidRPr="006E1ACA">
        <w:rPr>
          <w:rFonts w:ascii="Avenir Next Medium" w:hAnsi="Avenir Next Medium"/>
          <w:sz w:val="22"/>
        </w:rPr>
        <w:t>%</w:t>
      </w:r>
      <w:r w:rsidR="00502C75" w:rsidRPr="006E1ACA">
        <w:rPr>
          <w:rFonts w:ascii="Avenir Next Medium" w:hAnsi="Avenir Next Medium"/>
          <w:sz w:val="22"/>
        </w:rPr>
        <w:t xml:space="preserve">, weighing just </w:t>
      </w:r>
      <w:r w:rsidR="00502C75" w:rsidRPr="006E1ACA">
        <w:rPr>
          <w:rFonts w:ascii="Avenir Next Medium" w:eastAsia="微软雅黑" w:hAnsi="Avenir Next Medium" w:cs="Times New Roman"/>
          <w:color w:val="000000"/>
          <w:kern w:val="0"/>
          <w:sz w:val="22"/>
          <w:lang w:val="en-GB"/>
        </w:rPr>
        <w:t>1.56</w:t>
      </w:r>
      <w:r w:rsidR="004B576B" w:rsidRPr="006E1ACA">
        <w:rPr>
          <w:rFonts w:ascii="Avenir Next Medium" w:eastAsia="微软雅黑" w:hAnsi="Avenir Next Medium" w:cs="Times New Roman"/>
          <w:color w:val="000000"/>
          <w:kern w:val="0"/>
          <w:sz w:val="22"/>
          <w:lang w:val="en-GB"/>
        </w:rPr>
        <w:t xml:space="preserve"> k</w:t>
      </w:r>
      <w:r w:rsidR="00502C75" w:rsidRPr="006E1ACA">
        <w:rPr>
          <w:rFonts w:ascii="Avenir Next Medium" w:eastAsia="微软雅黑" w:hAnsi="Avenir Next Medium" w:cs="Times New Roman"/>
          <w:color w:val="000000"/>
          <w:kern w:val="0"/>
          <w:sz w:val="22"/>
          <w:lang w:val="en-GB"/>
        </w:rPr>
        <w:t xml:space="preserve">g and </w:t>
      </w:r>
      <w:r w:rsidR="00D8048D" w:rsidRPr="006E1ACA">
        <w:rPr>
          <w:rFonts w:ascii="Avenir Next Medium" w:eastAsia="微软雅黑" w:hAnsi="Avenir Next Medium" w:cs="Times New Roman"/>
          <w:color w:val="000000"/>
          <w:kern w:val="0"/>
          <w:sz w:val="22"/>
          <w:lang w:val="en-GB"/>
        </w:rPr>
        <w:t>available</w:t>
      </w:r>
      <w:r w:rsidR="00502C75" w:rsidRPr="006E1ACA">
        <w:rPr>
          <w:rFonts w:ascii="Avenir Next Medium" w:eastAsia="微软雅黑" w:hAnsi="Avenir Next Medium" w:cs="Times New Roman"/>
          <w:color w:val="000000"/>
          <w:kern w:val="0"/>
          <w:sz w:val="22"/>
          <w:lang w:val="en-GB"/>
        </w:rPr>
        <w:t xml:space="preserve"> with latest </w:t>
      </w:r>
      <w:r w:rsidR="00502C75" w:rsidRPr="006E1ACA">
        <w:rPr>
          <w:rFonts w:ascii="Avenir Next Medium" w:hAnsi="Avenir Next Medium"/>
          <w:sz w:val="22"/>
          <w:lang w:val="en-GB"/>
        </w:rPr>
        <w:t>11</w:t>
      </w:r>
      <w:r w:rsidR="00502C75" w:rsidRPr="006E1ACA">
        <w:rPr>
          <w:rFonts w:ascii="Avenir Next Medium" w:hAnsi="Avenir Next Medium"/>
          <w:sz w:val="22"/>
          <w:vertAlign w:val="superscript"/>
          <w:lang w:val="en-GB"/>
        </w:rPr>
        <w:t xml:space="preserve">th </w:t>
      </w:r>
      <w:r w:rsidR="00502C75" w:rsidRPr="006E1ACA">
        <w:rPr>
          <w:rFonts w:ascii="Avenir Next Medium" w:hAnsi="Avenir Next Medium"/>
          <w:sz w:val="22"/>
          <w:lang w:val="en-GB"/>
        </w:rPr>
        <w:t>Gen Intel</w:t>
      </w:r>
      <w:r w:rsidR="00502C75" w:rsidRPr="006E1ACA">
        <w:rPr>
          <w:rFonts w:ascii="Avenir Next Medium" w:hAnsi="Avenir Next Medium"/>
          <w:sz w:val="22"/>
          <w:vertAlign w:val="superscript"/>
          <w:lang w:val="en-GB"/>
        </w:rPr>
        <w:t>®</w:t>
      </w:r>
      <w:r w:rsidR="00502C75" w:rsidRPr="006E1ACA">
        <w:rPr>
          <w:rFonts w:ascii="Avenir Next Medium" w:hAnsi="Avenir Next Medium"/>
          <w:sz w:val="22"/>
          <w:lang w:val="en-GB"/>
        </w:rPr>
        <w:t xml:space="preserve"> Core</w:t>
      </w:r>
      <w:r w:rsidR="00177CE3" w:rsidRPr="006E1ACA">
        <w:rPr>
          <w:rFonts w:ascii="Avenir Next Medium" w:hAnsi="Avenir Next Medium"/>
          <w:sz w:val="22"/>
          <w:lang w:val="en-GB"/>
        </w:rPr>
        <w:t xml:space="preserve"> </w:t>
      </w:r>
      <w:r w:rsidR="00502C75" w:rsidRPr="006E1ACA">
        <w:rPr>
          <w:rFonts w:ascii="Avenir Next Medium" w:eastAsia="微软雅黑" w:hAnsi="Avenir Next Medium" w:cs="Calibri"/>
          <w:kern w:val="0"/>
          <w:sz w:val="22"/>
          <w:lang w:eastAsia="en-US"/>
        </w:rPr>
        <w:t>i5-1135G7</w:t>
      </w:r>
      <w:r w:rsidR="00391D81" w:rsidRPr="006E1ACA">
        <w:rPr>
          <w:rFonts w:ascii="Avenir Next Medium" w:eastAsia="微软雅黑" w:hAnsi="Avenir Next Medium" w:cs="Calibri"/>
          <w:kern w:val="0"/>
          <w:sz w:val="22"/>
          <w:lang w:eastAsia="en-US"/>
        </w:rPr>
        <w:t xml:space="preserve"> </w:t>
      </w:r>
      <w:r w:rsidR="00FA2DB0" w:rsidRPr="006E1ACA">
        <w:rPr>
          <w:rFonts w:ascii="Avenir Next Medium" w:eastAsia="微软雅黑" w:hAnsi="Avenir Next Medium" w:cs="Calibri"/>
          <w:kern w:val="0"/>
          <w:sz w:val="22"/>
          <w:lang w:eastAsia="en-US"/>
        </w:rPr>
        <w:t>processor</w:t>
      </w:r>
      <w:r w:rsidR="00502C75" w:rsidRPr="006E1ACA">
        <w:rPr>
          <w:rFonts w:ascii="Avenir Next Medium" w:eastAsia="微软雅黑" w:hAnsi="Avenir Next Medium" w:cs="Calibri"/>
          <w:kern w:val="0"/>
          <w:sz w:val="22"/>
          <w:lang w:eastAsia="en-US"/>
        </w:rPr>
        <w:t xml:space="preserve">. Starting from </w:t>
      </w:r>
      <w:r w:rsidR="00452233" w:rsidRPr="006E1ACA">
        <w:rPr>
          <w:rFonts w:ascii="Avenir Next Medium" w:hAnsi="Avenir Next Medium"/>
          <w:bCs/>
          <w:sz w:val="22"/>
        </w:rPr>
        <w:t>May 1</w:t>
      </w:r>
      <w:r w:rsidR="00766735" w:rsidRPr="006E1ACA">
        <w:rPr>
          <w:rFonts w:ascii="Avenir Next Medium" w:hAnsi="Avenir Next Medium"/>
          <w:bCs/>
          <w:sz w:val="22"/>
        </w:rPr>
        <w:t>8</w:t>
      </w:r>
      <w:r w:rsidR="00452233" w:rsidRPr="006E1ACA">
        <w:rPr>
          <w:rFonts w:ascii="Avenir Next Medium" w:hAnsi="Avenir Next Medium"/>
          <w:bCs/>
          <w:sz w:val="22"/>
          <w:vertAlign w:val="superscript"/>
        </w:rPr>
        <w:t>th</w:t>
      </w:r>
      <w:r w:rsidR="00502C75" w:rsidRPr="006E1ACA">
        <w:rPr>
          <w:rFonts w:ascii="Avenir Next Medium" w:eastAsia="Calibri" w:hAnsi="Avenir Next Medium" w:cs="Calibri"/>
          <w:bCs/>
          <w:sz w:val="22"/>
        </w:rPr>
        <w:t xml:space="preserve"> the HONOR MagicBook 15 will be available </w:t>
      </w:r>
      <w:r w:rsidR="00502C75" w:rsidRPr="006E1ACA">
        <w:rPr>
          <w:rFonts w:ascii="Avenir Next Medium" w:hAnsi="Avenir Next Medium"/>
          <w:sz w:val="22"/>
        </w:rPr>
        <w:t xml:space="preserve">in </w:t>
      </w:r>
      <w:r w:rsidR="00452233" w:rsidRPr="006E1ACA">
        <w:rPr>
          <w:rFonts w:ascii="Avenir Next Medium" w:eastAsia="微软雅黑" w:hAnsi="Avenir Next Medium" w:cs="Calibri"/>
          <w:kern w:val="0"/>
          <w:sz w:val="22"/>
          <w:lang w:eastAsia="en-US"/>
        </w:rPr>
        <w:t>UK, Germany and France</w:t>
      </w:r>
      <w:r w:rsidR="00502C75" w:rsidRPr="006E1ACA">
        <w:rPr>
          <w:rFonts w:ascii="Avenir Next Medium" w:hAnsi="Avenir Next Medium"/>
          <w:bCs/>
          <w:sz w:val="22"/>
        </w:rPr>
        <w:t xml:space="preserve"> via</w:t>
      </w:r>
      <w:r w:rsidR="00502C75" w:rsidRPr="006E1ACA">
        <w:rPr>
          <w:rFonts w:ascii="Avenir Next Medium" w:hAnsi="Avenir Next Medium"/>
          <w:sz w:val="22"/>
        </w:rPr>
        <w:t xml:space="preserve"> </w:t>
      </w:r>
      <w:r w:rsidR="00452233" w:rsidRPr="006E1ACA">
        <w:rPr>
          <w:rFonts w:ascii="Avenir Next Medium" w:eastAsia="微软雅黑" w:hAnsi="Avenir Next Medium" w:cs="Calibri"/>
          <w:kern w:val="0"/>
          <w:sz w:val="22"/>
          <w:lang w:eastAsia="en-US"/>
        </w:rPr>
        <w:t>UK, Germany and France</w:t>
      </w:r>
      <w:r w:rsidR="00502C75" w:rsidRPr="006E1ACA">
        <w:rPr>
          <w:rFonts w:ascii="Avenir Next Medium" w:hAnsi="Avenir Next Medium"/>
          <w:sz w:val="22"/>
        </w:rPr>
        <w:t xml:space="preserve"> </w:t>
      </w:r>
      <w:r w:rsidR="00502C75" w:rsidRPr="006E1ACA">
        <w:rPr>
          <w:rFonts w:ascii="Avenir Next Medium" w:eastAsia="Calibri" w:hAnsi="Avenir Next Medium" w:cs="Calibri"/>
          <w:bCs/>
          <w:sz w:val="22"/>
        </w:rPr>
        <w:t xml:space="preserve">at an affordable price of </w:t>
      </w:r>
      <w:r w:rsidR="00452233" w:rsidRPr="006E1ACA">
        <w:rPr>
          <w:rFonts w:ascii="Avenir Next Medium" w:eastAsia="Calibri" w:hAnsi="Avenir Next Medium" w:cs="Calibri"/>
          <w:bCs/>
          <w:sz w:val="22"/>
        </w:rPr>
        <w:t xml:space="preserve">949.90 </w:t>
      </w:r>
      <w:proofErr w:type="gramStart"/>
      <w:r w:rsidR="00452233" w:rsidRPr="006E1ACA">
        <w:rPr>
          <w:rFonts w:ascii="Avenir Next Medium" w:eastAsia="Calibri" w:hAnsi="Avenir Next Medium" w:cs="Calibri"/>
          <w:bCs/>
          <w:sz w:val="22"/>
        </w:rPr>
        <w:t xml:space="preserve">€ </w:t>
      </w:r>
      <w:r w:rsidR="00502C75" w:rsidRPr="006E1ACA">
        <w:rPr>
          <w:rFonts w:ascii="Avenir Next Medium" w:eastAsia="Calibri" w:hAnsi="Avenir Next Medium" w:cs="Calibri"/>
          <w:bCs/>
          <w:sz w:val="22"/>
        </w:rPr>
        <w:t>.</w:t>
      </w:r>
      <w:proofErr w:type="gramEnd"/>
    </w:p>
    <w:p w14:paraId="4C698971" w14:textId="77777777" w:rsidR="00502C75" w:rsidRPr="00FA2DB0" w:rsidRDefault="00502C75" w:rsidP="002671EA">
      <w:pPr>
        <w:rPr>
          <w:rFonts w:ascii="Avenir Next Medium" w:hAnsi="Avenir Next Medium"/>
          <w:sz w:val="22"/>
          <w:lang w:val="en-GB"/>
        </w:rPr>
      </w:pPr>
    </w:p>
    <w:p w14:paraId="581EED49" w14:textId="24F1A1B4" w:rsidR="00502C75" w:rsidRPr="00FA2DB0" w:rsidRDefault="00502C75" w:rsidP="002671EA">
      <w:pPr>
        <w:rPr>
          <w:rFonts w:ascii="Avenir Next Medium" w:hAnsi="Avenir Next Medium"/>
          <w:kern w:val="0"/>
          <w:sz w:val="22"/>
        </w:rPr>
      </w:pPr>
      <w:r w:rsidRPr="00FA2DB0">
        <w:rPr>
          <w:rFonts w:ascii="Avenir Next Medium" w:hAnsi="Avenir Next Medium"/>
          <w:sz w:val="22"/>
        </w:rPr>
        <w:t xml:space="preserve">For more information, please visit HONOR online store at www.hihonor.com.  </w:t>
      </w:r>
    </w:p>
    <w:p w14:paraId="770A33F3" w14:textId="77777777" w:rsidR="00A24866" w:rsidRPr="00FA2DB0" w:rsidRDefault="00A24866" w:rsidP="002671EA">
      <w:pPr>
        <w:rPr>
          <w:rFonts w:ascii="Avenir Next Medium" w:eastAsia="微软雅黑" w:hAnsi="Avenir Next Medium" w:cs="Calibri"/>
          <w:kern w:val="0"/>
          <w:sz w:val="22"/>
          <w:lang w:eastAsia="en-US"/>
        </w:rPr>
      </w:pPr>
    </w:p>
    <w:p w14:paraId="37CB9EB7" w14:textId="30EC1E36" w:rsidR="00A7143A" w:rsidRPr="00FA2DB0" w:rsidRDefault="00A24866" w:rsidP="002671EA">
      <w:pPr>
        <w:rPr>
          <w:rFonts w:ascii="Avenir Next Medium" w:eastAsia="微软雅黑" w:hAnsi="Avenir Next Medium" w:cs="Calibri"/>
          <w:kern w:val="0"/>
          <w:sz w:val="22"/>
          <w:lang w:eastAsia="en-US"/>
        </w:rPr>
      </w:pPr>
      <w:r w:rsidRPr="00FA2DB0">
        <w:rPr>
          <w:rFonts w:ascii="Avenir Next Medium" w:eastAsia="微软雅黑" w:hAnsi="Avenir Next Medium" w:cs="Calibri"/>
          <w:kern w:val="0"/>
          <w:sz w:val="22"/>
          <w:lang w:eastAsia="en-US"/>
        </w:rPr>
        <w:t>###</w:t>
      </w:r>
    </w:p>
    <w:p w14:paraId="5BF3BED0" w14:textId="77777777" w:rsidR="00A24866" w:rsidRPr="00FA2DB0" w:rsidRDefault="00A24866" w:rsidP="002671EA">
      <w:pPr>
        <w:rPr>
          <w:rFonts w:ascii="Avenir Next Medium" w:eastAsia="微软雅黑" w:hAnsi="Avenir Next Medium" w:cs="Calibri"/>
          <w:kern w:val="0"/>
          <w:sz w:val="22"/>
          <w:lang w:eastAsia="en-US"/>
        </w:rPr>
      </w:pPr>
    </w:p>
    <w:p w14:paraId="709E7752" w14:textId="77777777" w:rsidR="00A24866" w:rsidRPr="00FA2DB0" w:rsidRDefault="00A24866" w:rsidP="002671EA">
      <w:pPr>
        <w:rPr>
          <w:rFonts w:ascii="Avenir Next Medium" w:eastAsia="微软雅黑" w:hAnsi="Avenir Next Medium" w:cs="Calibri"/>
          <w:b/>
          <w:kern w:val="0"/>
          <w:sz w:val="22"/>
          <w:lang w:eastAsia="en-US"/>
        </w:rPr>
      </w:pPr>
      <w:r w:rsidRPr="00FA2DB0">
        <w:rPr>
          <w:rFonts w:ascii="Avenir Next Medium" w:eastAsia="微软雅黑" w:hAnsi="Avenir Next Medium" w:cs="Calibri"/>
          <w:b/>
          <w:kern w:val="0"/>
          <w:sz w:val="22"/>
          <w:lang w:eastAsia="en-US"/>
        </w:rPr>
        <w:t xml:space="preserve">About HONOR </w:t>
      </w:r>
    </w:p>
    <w:p w14:paraId="325E5182" w14:textId="44E64AB8" w:rsidR="00B4060B" w:rsidRPr="00FA2DB0" w:rsidRDefault="00B9631C" w:rsidP="002671EA">
      <w:pPr>
        <w:rPr>
          <w:rFonts w:ascii="Avenir Next Medium" w:eastAsia="微软雅黑" w:hAnsi="Avenir Next Medium" w:cs="Calibri"/>
          <w:kern w:val="0"/>
          <w:sz w:val="22"/>
          <w:lang w:eastAsia="en-US"/>
        </w:rPr>
      </w:pPr>
      <w:r w:rsidRPr="00FA2DB0">
        <w:rPr>
          <w:rFonts w:ascii="Avenir Next Medium" w:eastAsia="微软雅黑" w:hAnsi="Avenir Next Medium" w:cs="Calibri"/>
          <w:kern w:val="0"/>
          <w:sz w:val="22"/>
          <w:lang w:eastAsia="en-US"/>
        </w:rPr>
        <w:t>Established in 2013, HONOR is a leading global provider of smart devices. We are committed to becoming a global iconic tech brand and enabling a smart life across all scenarios and all channels, for all people. With a strategic focus on innovation, quality and service, HONOR is dedicated to developing technology that empowers people around the globe to go beyond through its R&amp;D capabilities and forward-looking technology, as well as creating a new intelligent world for everyone with its portfolio of innovative products.</w:t>
      </w:r>
    </w:p>
    <w:p w14:paraId="51CD5AAC" w14:textId="77777777" w:rsidR="00B9631C" w:rsidRPr="00FA2DB0" w:rsidRDefault="00B9631C" w:rsidP="002671EA">
      <w:pPr>
        <w:rPr>
          <w:rFonts w:ascii="Avenir Next Medium" w:eastAsia="微软雅黑" w:hAnsi="Avenir Next Medium" w:cs="Calibri"/>
          <w:kern w:val="0"/>
          <w:sz w:val="22"/>
          <w:lang w:eastAsia="en-US"/>
        </w:rPr>
      </w:pPr>
    </w:p>
    <w:p w14:paraId="638543CD" w14:textId="25D06B3D" w:rsidR="00A24866" w:rsidRPr="00FA2DB0" w:rsidRDefault="00A24866" w:rsidP="002671EA">
      <w:pPr>
        <w:pStyle w:val="af1"/>
        <w:jc w:val="both"/>
        <w:rPr>
          <w:rFonts w:ascii="Avenir Next Medium" w:eastAsia="微软雅黑" w:hAnsi="Avenir Next Medium" w:cs="Calibri"/>
          <w:lang w:eastAsia="en-US"/>
        </w:rPr>
      </w:pPr>
      <w:r w:rsidRPr="00FA2DB0">
        <w:rPr>
          <w:rFonts w:ascii="Avenir Next Medium" w:eastAsia="微软雅黑" w:hAnsi="Avenir Next Medium" w:cs="Calibri"/>
          <w:lang w:eastAsia="en-US"/>
        </w:rPr>
        <w:t>For more information, please visit HONOR online at </w:t>
      </w:r>
      <w:hyperlink r:id="rId9" w:tgtFrame="_blank" w:history="1">
        <w:r w:rsidRPr="00FA2DB0">
          <w:rPr>
            <w:rFonts w:ascii="Avenir Next Medium" w:eastAsia="微软雅黑" w:hAnsi="Avenir Next Medium"/>
            <w:lang w:eastAsia="en-US"/>
          </w:rPr>
          <w:t>www.hihonor.com</w:t>
        </w:r>
      </w:hyperlink>
      <w:r w:rsidRPr="00FA2DB0">
        <w:rPr>
          <w:rFonts w:ascii="Avenir Next Medium" w:eastAsia="微软雅黑" w:hAnsi="Avenir Next Medium" w:cs="Calibri"/>
          <w:lang w:eastAsia="en-US"/>
        </w:rPr>
        <w:t xml:space="preserve"> or email </w:t>
      </w:r>
      <w:hyperlink r:id="rId10" w:history="1">
        <w:r w:rsidRPr="00FA2DB0">
          <w:rPr>
            <w:rFonts w:ascii="Avenir Next Medium" w:eastAsia="微软雅黑" w:hAnsi="Avenir Next Medium"/>
            <w:lang w:eastAsia="en-US"/>
          </w:rPr>
          <w:t>newsroom@hihonor.com</w:t>
        </w:r>
      </w:hyperlink>
      <w:r w:rsidRPr="00FA2DB0">
        <w:rPr>
          <w:rFonts w:ascii="Avenir Next Medium" w:eastAsia="微软雅黑" w:hAnsi="Avenir Next Medium" w:cs="Calibri"/>
          <w:lang w:eastAsia="en-US"/>
        </w:rPr>
        <w:t xml:space="preserve"> </w:t>
      </w:r>
    </w:p>
    <w:p w14:paraId="47AED5E1" w14:textId="3DA6BB3D" w:rsidR="00A66A9F" w:rsidRDefault="00A66A9F" w:rsidP="002671EA">
      <w:pPr>
        <w:pStyle w:val="af1"/>
        <w:jc w:val="both"/>
        <w:rPr>
          <w:rFonts w:ascii="Avenir Next Medium" w:eastAsia="微软雅黑" w:hAnsi="Avenir Next Medium" w:cs="Calibri"/>
          <w:lang w:eastAsia="en-US"/>
        </w:rPr>
      </w:pPr>
    </w:p>
    <w:p w14:paraId="4069ECC6" w14:textId="25256434" w:rsidR="009C0CB1" w:rsidRPr="009C0CB1" w:rsidRDefault="009C0CB1" w:rsidP="002671EA">
      <w:pPr>
        <w:pStyle w:val="af1"/>
        <w:jc w:val="both"/>
        <w:rPr>
          <w:rFonts w:ascii="Avenir Next Medium" w:eastAsia="微软雅黑" w:hAnsi="Avenir Next Medium"/>
          <w:lang w:eastAsia="en-US"/>
        </w:rPr>
      </w:pPr>
      <w:r w:rsidRPr="00C32FE0">
        <w:rPr>
          <w:rFonts w:ascii="Avenir Next Medium" w:eastAsia="微软雅黑" w:hAnsi="Avenir Next Medium"/>
          <w:lang w:eastAsia="en-US"/>
        </w:rPr>
        <w:t>https://www.hihonor.com/global/products/laptop/honor-magicbook14-2021/ https://www.hihonor.com/global/products/laptop/honor-magicbook15-2021/</w:t>
      </w:r>
    </w:p>
    <w:p w14:paraId="0A86F0E2" w14:textId="4F078F80" w:rsidR="00A24866" w:rsidRPr="00FA2DB0" w:rsidRDefault="00045242" w:rsidP="002671EA">
      <w:pPr>
        <w:pStyle w:val="af1"/>
        <w:jc w:val="both"/>
        <w:rPr>
          <w:rFonts w:ascii="Avenir Next Medium" w:eastAsia="微软雅黑" w:hAnsi="Avenir Next Medium" w:cs="Calibri"/>
          <w:lang w:eastAsia="en-US"/>
        </w:rPr>
      </w:pPr>
      <w:hyperlink r:id="rId11" w:history="1">
        <w:r w:rsidR="00A24866" w:rsidRPr="00FA2DB0">
          <w:rPr>
            <w:rFonts w:ascii="Avenir Next Medium" w:eastAsia="微软雅黑" w:hAnsi="Avenir Next Medium"/>
            <w:lang w:eastAsia="en-US"/>
          </w:rPr>
          <w:t>http://community.hihonor.com/</w:t>
        </w:r>
      </w:hyperlink>
      <w:r w:rsidR="009D5AC2" w:rsidRPr="00FA2DB0">
        <w:rPr>
          <w:rFonts w:ascii="Avenir Next Medium" w:eastAsia="微软雅黑" w:hAnsi="Avenir Next Medium"/>
          <w:lang w:eastAsia="en-US"/>
        </w:rPr>
        <w:t xml:space="preserve"> </w:t>
      </w:r>
    </w:p>
    <w:p w14:paraId="75D3C6AB" w14:textId="096F0A48" w:rsidR="00A24866" w:rsidRPr="00FA2DB0" w:rsidRDefault="00045242" w:rsidP="002671EA">
      <w:pPr>
        <w:pStyle w:val="af1"/>
        <w:jc w:val="both"/>
        <w:rPr>
          <w:rFonts w:ascii="Avenir Next Medium" w:eastAsia="微软雅黑" w:hAnsi="Avenir Next Medium"/>
          <w:lang w:eastAsia="en-US"/>
        </w:rPr>
      </w:pPr>
      <w:hyperlink r:id="rId12" w:history="1">
        <w:r w:rsidR="00A24866" w:rsidRPr="00FA2DB0">
          <w:rPr>
            <w:rFonts w:ascii="Avenir Next Medium" w:eastAsia="微软雅黑" w:hAnsi="Avenir Next Medium"/>
            <w:lang w:eastAsia="en-US"/>
          </w:rPr>
          <w:t>https://www.facebook.com/honorglobal/</w:t>
        </w:r>
      </w:hyperlink>
      <w:r w:rsidR="009D5AC2" w:rsidRPr="00FA2DB0">
        <w:rPr>
          <w:rFonts w:ascii="Avenir Next Medium" w:eastAsia="微软雅黑" w:hAnsi="Avenir Next Medium"/>
          <w:lang w:eastAsia="en-US"/>
        </w:rPr>
        <w:t xml:space="preserve"> </w:t>
      </w:r>
    </w:p>
    <w:p w14:paraId="587993A4" w14:textId="77777777" w:rsidR="00A24866" w:rsidRPr="00FA2DB0" w:rsidRDefault="00045242" w:rsidP="002671EA">
      <w:pPr>
        <w:pStyle w:val="af1"/>
        <w:jc w:val="both"/>
        <w:rPr>
          <w:rFonts w:ascii="Avenir Next Medium" w:eastAsia="微软雅黑" w:hAnsi="Avenir Next Medium"/>
          <w:lang w:eastAsia="en-US"/>
        </w:rPr>
      </w:pPr>
      <w:hyperlink r:id="rId13" w:tgtFrame="_blank" w:history="1">
        <w:r w:rsidR="00A24866" w:rsidRPr="00FA2DB0">
          <w:rPr>
            <w:rFonts w:ascii="Avenir Next Medium" w:eastAsia="微软雅黑" w:hAnsi="Avenir Next Medium"/>
            <w:lang w:eastAsia="en-US"/>
          </w:rPr>
          <w:t>https://twitter.com/Honorglobal</w:t>
        </w:r>
      </w:hyperlink>
      <w:r w:rsidR="00A24866" w:rsidRPr="00FA2DB0">
        <w:rPr>
          <w:rFonts w:ascii="Avenir Next Medium" w:eastAsia="微软雅黑" w:hAnsi="Avenir Next Medium"/>
          <w:lang w:eastAsia="en-US"/>
        </w:rPr>
        <w:t> </w:t>
      </w:r>
    </w:p>
    <w:p w14:paraId="4B21EECB" w14:textId="77777777" w:rsidR="00A24866" w:rsidRPr="00FA2DB0" w:rsidRDefault="00045242" w:rsidP="002671EA">
      <w:pPr>
        <w:pStyle w:val="af1"/>
        <w:jc w:val="both"/>
        <w:rPr>
          <w:rFonts w:ascii="Avenir Next Medium" w:eastAsia="微软雅黑" w:hAnsi="Avenir Next Medium"/>
          <w:lang w:eastAsia="en-US"/>
        </w:rPr>
      </w:pPr>
      <w:hyperlink r:id="rId14" w:tgtFrame="_blank" w:history="1">
        <w:r w:rsidR="00A24866" w:rsidRPr="00FA2DB0">
          <w:rPr>
            <w:rFonts w:ascii="Avenir Next Medium" w:eastAsia="微软雅黑" w:hAnsi="Avenir Next Medium"/>
            <w:lang w:eastAsia="en-US"/>
          </w:rPr>
          <w:t>https://www.instagram.com/honorglobal/</w:t>
        </w:r>
      </w:hyperlink>
      <w:r w:rsidR="00A24866" w:rsidRPr="00FA2DB0">
        <w:rPr>
          <w:rFonts w:ascii="Avenir Next Medium" w:eastAsia="微软雅黑" w:hAnsi="Avenir Next Medium"/>
          <w:lang w:eastAsia="en-US"/>
        </w:rPr>
        <w:t> </w:t>
      </w:r>
    </w:p>
    <w:p w14:paraId="6FD2B105" w14:textId="77777777" w:rsidR="00A24866" w:rsidRPr="00FA2DB0" w:rsidRDefault="00045242" w:rsidP="002671EA">
      <w:pPr>
        <w:rPr>
          <w:rFonts w:ascii="Avenir Next Medium" w:eastAsia="微软雅黑" w:hAnsi="Avenir Next Medium" w:cs="Calibri"/>
          <w:kern w:val="0"/>
          <w:sz w:val="22"/>
          <w:lang w:eastAsia="en-US"/>
        </w:rPr>
      </w:pPr>
      <w:hyperlink r:id="rId15" w:history="1">
        <w:r w:rsidR="00A24866" w:rsidRPr="00FA2DB0">
          <w:rPr>
            <w:rFonts w:ascii="Avenir Next Medium" w:eastAsia="微软雅黑" w:hAnsi="Avenir Next Medium" w:cs="Calibri"/>
            <w:kern w:val="0"/>
            <w:sz w:val="22"/>
            <w:lang w:eastAsia="en-US"/>
          </w:rPr>
          <w:t>http://www.youtube.com/c/HonorOfficial</w:t>
        </w:r>
      </w:hyperlink>
      <w:r w:rsidR="00A24866" w:rsidRPr="00FA2DB0">
        <w:rPr>
          <w:rFonts w:ascii="Avenir Next Medium" w:eastAsia="微软雅黑" w:hAnsi="Avenir Next Medium" w:cs="Calibri"/>
          <w:kern w:val="0"/>
          <w:sz w:val="22"/>
          <w:lang w:eastAsia="en-US"/>
        </w:rPr>
        <w:t xml:space="preserve"> </w:t>
      </w:r>
    </w:p>
    <w:sectPr w:rsidR="00A24866" w:rsidRPr="00FA2DB0">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83D07" w14:textId="77777777" w:rsidR="00045242" w:rsidRDefault="00045242" w:rsidP="00B12B6C">
      <w:r>
        <w:separator/>
      </w:r>
    </w:p>
  </w:endnote>
  <w:endnote w:type="continuationSeparator" w:id="0">
    <w:p w14:paraId="4F9AB1E3" w14:textId="77777777" w:rsidR="00045242" w:rsidRDefault="00045242" w:rsidP="00B1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Medium">
    <w:altName w:val="Trebuchet MS"/>
    <w:charset w:val="00"/>
    <w:family w:val="swiss"/>
    <w:pitch w:val="variable"/>
    <w:sig w:usb0="800000AF" w:usb1="5000204A" w:usb2="00000000" w:usb3="00000000" w:csb0="0000009B"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altName w:val="Malgun Gothic Semilight"/>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5C313" w14:textId="77777777" w:rsidR="008368C2" w:rsidRDefault="008368C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7EC68" w14:textId="77777777" w:rsidR="008368C2" w:rsidRDefault="008368C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DFCAD" w14:textId="77777777" w:rsidR="008368C2" w:rsidRDefault="008368C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4F82A" w14:textId="77777777" w:rsidR="00045242" w:rsidRDefault="00045242" w:rsidP="00B12B6C">
      <w:r>
        <w:separator/>
      </w:r>
    </w:p>
  </w:footnote>
  <w:footnote w:type="continuationSeparator" w:id="0">
    <w:p w14:paraId="27615242" w14:textId="77777777" w:rsidR="00045242" w:rsidRDefault="00045242" w:rsidP="00B12B6C">
      <w:r>
        <w:continuationSeparator/>
      </w:r>
    </w:p>
  </w:footnote>
  <w:footnote w:id="1">
    <w:p w14:paraId="6E3020E6" w14:textId="62605B01" w:rsidR="009227B9" w:rsidRPr="00AC141B" w:rsidRDefault="009227B9" w:rsidP="00EB5F52">
      <w:pPr>
        <w:pStyle w:val="af2"/>
        <w:jc w:val="both"/>
        <w:rPr>
          <w:rFonts w:ascii="Avenir Next Medium" w:eastAsia="Times New Roman" w:hAnsi="Avenir Next Medium" w:cs="Arial"/>
          <w:color w:val="auto"/>
          <w:sz w:val="18"/>
          <w:szCs w:val="18"/>
          <w:bdr w:val="none" w:sz="0" w:space="0" w:color="auto"/>
          <w:lang w:val="en-GB"/>
        </w:rPr>
      </w:pPr>
      <w:r w:rsidRPr="00AC141B">
        <w:rPr>
          <w:rFonts w:ascii="Avenir Next Medium" w:eastAsia="Times New Roman" w:hAnsi="Avenir Next Medium" w:cs="Arial"/>
          <w:color w:val="auto"/>
          <w:sz w:val="18"/>
          <w:szCs w:val="18"/>
          <w:bdr w:val="none" w:sz="0" w:space="0" w:color="auto"/>
          <w:vertAlign w:val="superscript"/>
          <w:lang w:val="en-GB"/>
        </w:rPr>
        <w:footnoteRef/>
      </w:r>
      <w:r w:rsidRPr="00AC141B">
        <w:rPr>
          <w:rFonts w:ascii="Avenir Next Medium" w:eastAsia="Times New Roman" w:hAnsi="Avenir Next Medium" w:cs="Arial"/>
          <w:color w:val="auto"/>
          <w:sz w:val="18"/>
          <w:szCs w:val="18"/>
          <w:bdr w:val="none" w:sz="0" w:space="0" w:color="auto"/>
          <w:vertAlign w:val="superscript"/>
          <w:lang w:val="en-GB"/>
        </w:rPr>
        <w:t xml:space="preserve"> </w:t>
      </w:r>
      <w:r w:rsidRPr="00AC141B">
        <w:rPr>
          <w:rFonts w:ascii="Avenir Next Medium" w:eastAsia="Times New Roman" w:hAnsi="Avenir Next Medium" w:cs="Arial"/>
          <w:color w:val="auto"/>
          <w:sz w:val="18"/>
          <w:szCs w:val="18"/>
          <w:bdr w:val="none" w:sz="0" w:space="0" w:color="auto"/>
          <w:lang w:val="en-GB"/>
        </w:rPr>
        <w:t>Battery life is based on tests carried out in labs with a brightness level of 150 nits. The actual battery life may vary depending on your laptop settings and how you use the laptop.</w:t>
      </w:r>
    </w:p>
  </w:footnote>
  <w:footnote w:id="2">
    <w:p w14:paraId="1B59445A" w14:textId="77777777" w:rsidR="00144B4A" w:rsidRPr="00A95FCE" w:rsidRDefault="00144B4A" w:rsidP="00EB5F52">
      <w:pPr>
        <w:pStyle w:val="af2"/>
        <w:jc w:val="both"/>
        <w:rPr>
          <w:rFonts w:ascii="Avenir Next Medium" w:eastAsiaTheme="minorEastAsia" w:hAnsi="Avenir Next Medium" w:cstheme="minorBidi"/>
          <w:color w:val="auto"/>
          <w:kern w:val="2"/>
          <w:sz w:val="18"/>
          <w:szCs w:val="18"/>
          <w:bdr w:val="none" w:sz="0" w:space="0" w:color="auto"/>
        </w:rPr>
      </w:pPr>
      <w:r w:rsidRPr="00A95FCE">
        <w:rPr>
          <w:rFonts w:ascii="Avenir Next Medium" w:eastAsiaTheme="minorEastAsia" w:hAnsi="Avenir Next Medium" w:cstheme="minorBidi"/>
          <w:color w:val="auto"/>
          <w:kern w:val="2"/>
          <w:sz w:val="18"/>
          <w:szCs w:val="18"/>
          <w:bdr w:val="none" w:sz="0" w:space="0" w:color="auto"/>
          <w:vertAlign w:val="superscript"/>
        </w:rPr>
        <w:footnoteRef/>
      </w:r>
      <w:r w:rsidRPr="00A95FCE">
        <w:rPr>
          <w:rFonts w:ascii="Avenir Next Medium" w:eastAsiaTheme="minorEastAsia" w:hAnsi="Avenir Next Medium" w:cstheme="minorBidi"/>
          <w:color w:val="auto"/>
          <w:kern w:val="2"/>
          <w:sz w:val="18"/>
          <w:szCs w:val="18"/>
          <w:bdr w:val="none" w:sz="0" w:space="0" w:color="auto"/>
          <w:vertAlign w:val="superscript"/>
        </w:rPr>
        <w:t xml:space="preserve"> </w:t>
      </w:r>
      <w:r w:rsidRPr="00A95FCE">
        <w:rPr>
          <w:rFonts w:ascii="Avenir Next Medium" w:eastAsiaTheme="minorEastAsia" w:hAnsi="Avenir Next Medium" w:cstheme="minorBidi"/>
          <w:color w:val="auto"/>
          <w:kern w:val="2"/>
          <w:sz w:val="18"/>
          <w:szCs w:val="18"/>
          <w:bdr w:val="none" w:sz="0" w:space="0" w:color="auto"/>
        </w:rPr>
        <w:t>Weight of the lightest version of the HONOR MagicBook 14. Weight of other versions may vary depending on actual product differences.</w:t>
      </w:r>
    </w:p>
  </w:footnote>
  <w:footnote w:id="3">
    <w:p w14:paraId="4A9FE7C4" w14:textId="77777777" w:rsidR="00144B4A" w:rsidRPr="00A95FCE" w:rsidRDefault="00144B4A" w:rsidP="00EB5F52">
      <w:pPr>
        <w:pStyle w:val="af2"/>
        <w:jc w:val="both"/>
        <w:rPr>
          <w:rFonts w:ascii="Avenir Next Medium" w:eastAsiaTheme="minorEastAsia" w:hAnsi="Avenir Next Medium" w:cstheme="minorBidi"/>
          <w:color w:val="auto"/>
          <w:kern w:val="2"/>
          <w:sz w:val="18"/>
          <w:szCs w:val="18"/>
          <w:bdr w:val="none" w:sz="0" w:space="0" w:color="auto"/>
        </w:rPr>
      </w:pPr>
      <w:r w:rsidRPr="00A95FCE">
        <w:rPr>
          <w:rFonts w:ascii="Avenir Next Medium" w:eastAsiaTheme="minorEastAsia" w:hAnsi="Avenir Next Medium" w:cstheme="minorBidi"/>
          <w:color w:val="auto"/>
          <w:kern w:val="2"/>
          <w:sz w:val="18"/>
          <w:szCs w:val="18"/>
          <w:bdr w:val="none" w:sz="0" w:space="0" w:color="auto"/>
          <w:vertAlign w:val="superscript"/>
        </w:rPr>
        <w:footnoteRef/>
      </w:r>
      <w:r w:rsidRPr="00A95FCE">
        <w:rPr>
          <w:rFonts w:ascii="Avenir Next Medium" w:eastAsiaTheme="minorEastAsia" w:hAnsi="Avenir Next Medium" w:cstheme="minorBidi"/>
          <w:color w:val="auto"/>
          <w:kern w:val="2"/>
          <w:sz w:val="18"/>
          <w:szCs w:val="18"/>
          <w:bdr w:val="none" w:sz="0" w:space="0" w:color="auto"/>
          <w:vertAlign w:val="superscript"/>
        </w:rPr>
        <w:t xml:space="preserve"> </w:t>
      </w:r>
      <w:r w:rsidRPr="00A95FCE">
        <w:rPr>
          <w:rFonts w:ascii="Avenir Next Medium" w:eastAsiaTheme="minorEastAsia" w:hAnsi="Avenir Next Medium" w:cstheme="minorBidi"/>
          <w:color w:val="auto"/>
          <w:kern w:val="2"/>
          <w:sz w:val="18"/>
          <w:szCs w:val="18"/>
          <w:bdr w:val="none" w:sz="0" w:space="0" w:color="auto"/>
        </w:rPr>
        <w:t>Thickness does not include laptop feet. Actual measurement of thickness may vary depending on actual product differences.</w:t>
      </w:r>
    </w:p>
  </w:footnote>
  <w:footnote w:id="4">
    <w:p w14:paraId="13E06077" w14:textId="73098194" w:rsidR="00144B4A" w:rsidRPr="00A95FCE" w:rsidRDefault="00144B4A" w:rsidP="00EB5F52">
      <w:pPr>
        <w:pStyle w:val="af2"/>
        <w:jc w:val="both"/>
        <w:rPr>
          <w:rFonts w:ascii="Avenir Next Medium" w:eastAsiaTheme="minorEastAsia" w:hAnsi="Avenir Next Medium" w:cstheme="minorBidi"/>
          <w:color w:val="auto"/>
          <w:kern w:val="2"/>
          <w:sz w:val="18"/>
          <w:szCs w:val="18"/>
          <w:bdr w:val="none" w:sz="0" w:space="0" w:color="auto"/>
        </w:rPr>
      </w:pPr>
      <w:r w:rsidRPr="00A95FCE">
        <w:rPr>
          <w:rFonts w:ascii="Avenir Next Medium" w:eastAsiaTheme="minorEastAsia" w:hAnsi="Avenir Next Medium" w:cstheme="minorBidi"/>
          <w:color w:val="auto"/>
          <w:kern w:val="2"/>
          <w:sz w:val="18"/>
          <w:szCs w:val="18"/>
          <w:bdr w:val="none" w:sz="0" w:space="0" w:color="auto"/>
          <w:vertAlign w:val="superscript"/>
        </w:rPr>
        <w:footnoteRef/>
      </w:r>
      <w:r w:rsidRPr="00A95FCE">
        <w:rPr>
          <w:rFonts w:ascii="Avenir Next Medium" w:eastAsiaTheme="minorEastAsia" w:hAnsi="Avenir Next Medium" w:cstheme="minorBidi"/>
          <w:color w:val="auto"/>
          <w:kern w:val="2"/>
          <w:sz w:val="18"/>
          <w:szCs w:val="18"/>
          <w:bdr w:val="none" w:sz="0" w:space="0" w:color="auto"/>
          <w:vertAlign w:val="superscript"/>
        </w:rPr>
        <w:t xml:space="preserve"> </w:t>
      </w:r>
      <w:r w:rsidR="00A40334">
        <w:rPr>
          <w:rFonts w:ascii="Avenir Next Medium" w:hAnsi="Avenir Next Medium"/>
          <w:sz w:val="18"/>
          <w:szCs w:val="18"/>
        </w:rPr>
        <w:t>Availability varies from different countries.</w:t>
      </w:r>
    </w:p>
  </w:footnote>
  <w:footnote w:id="5">
    <w:p w14:paraId="61CDB122" w14:textId="5FF8DEE8" w:rsidR="00F2255B" w:rsidRPr="00D430A2" w:rsidRDefault="00F2255B" w:rsidP="00EB5F52">
      <w:pPr>
        <w:pStyle w:val="af2"/>
        <w:jc w:val="both"/>
        <w:rPr>
          <w:rFonts w:ascii="Avenir Next Medium" w:eastAsia="PMingLiU" w:hAnsi="Avenir Next Medium"/>
          <w:sz w:val="18"/>
          <w:szCs w:val="18"/>
          <w:vertAlign w:val="subscript"/>
          <w:lang w:eastAsia="zh-TW"/>
        </w:rPr>
      </w:pPr>
      <w:r w:rsidRPr="00A95FCE">
        <w:rPr>
          <w:rFonts w:ascii="Avenir Next Medium" w:eastAsiaTheme="minorEastAsia" w:hAnsi="Avenir Next Medium" w:cstheme="minorBidi"/>
          <w:color w:val="auto"/>
          <w:kern w:val="2"/>
          <w:sz w:val="18"/>
          <w:szCs w:val="18"/>
          <w:bdr w:val="none" w:sz="0" w:space="0" w:color="auto"/>
          <w:vertAlign w:val="superscript"/>
        </w:rPr>
        <w:footnoteRef/>
      </w:r>
      <w:r w:rsidRPr="00A95FCE">
        <w:rPr>
          <w:rFonts w:ascii="Avenir Next Medium" w:eastAsiaTheme="minorEastAsia" w:hAnsi="Avenir Next Medium" w:cstheme="minorBidi"/>
          <w:color w:val="auto"/>
          <w:kern w:val="2"/>
          <w:sz w:val="18"/>
          <w:szCs w:val="18"/>
          <w:bdr w:val="none" w:sz="0" w:space="0" w:color="auto"/>
          <w:vertAlign w:val="superscript"/>
        </w:rPr>
        <w:t xml:space="preserve"> </w:t>
      </w:r>
      <w:r w:rsidR="00391D81" w:rsidRPr="003D5864">
        <w:rPr>
          <w:rFonts w:ascii="Avenir Next Medium" w:eastAsiaTheme="minorEastAsia" w:hAnsi="Avenir Next Medium" w:cstheme="minorBidi"/>
          <w:color w:val="auto"/>
          <w:kern w:val="2"/>
          <w:sz w:val="18"/>
          <w:szCs w:val="18"/>
          <w:bdr w:val="none" w:sz="0" w:space="0" w:color="auto"/>
        </w:rPr>
        <w:t>8</w:t>
      </w:r>
      <w:r w:rsidR="009D2133" w:rsidRPr="003D5864">
        <w:rPr>
          <w:rFonts w:ascii="Avenir Next Medium" w:eastAsiaTheme="minorEastAsia" w:hAnsi="Avenir Next Medium" w:cstheme="minorBidi"/>
          <w:color w:val="auto"/>
          <w:kern w:val="2"/>
          <w:sz w:val="18"/>
          <w:szCs w:val="18"/>
          <w:bdr w:val="none" w:sz="0" w:space="0" w:color="auto"/>
        </w:rPr>
        <w:t xml:space="preserve"> </w:t>
      </w:r>
      <w:r w:rsidR="00391D81" w:rsidRPr="003D5864">
        <w:rPr>
          <w:rFonts w:ascii="Avenir Next Medium" w:eastAsiaTheme="minorEastAsia" w:hAnsi="Avenir Next Medium" w:cstheme="minorBidi"/>
          <w:color w:val="auto"/>
          <w:kern w:val="2"/>
          <w:sz w:val="18"/>
          <w:szCs w:val="18"/>
          <w:bdr w:val="none" w:sz="0" w:space="0" w:color="auto"/>
        </w:rPr>
        <w:t>GB RAM is also available for the HONOR</w:t>
      </w:r>
      <w:r w:rsidR="00391D81" w:rsidRPr="00A95FCE">
        <w:rPr>
          <w:rFonts w:ascii="Avenir Next Medium" w:eastAsiaTheme="minorEastAsia" w:hAnsi="Avenir Next Medium" w:cstheme="minorBidi"/>
          <w:color w:val="auto"/>
          <w:kern w:val="2"/>
          <w:sz w:val="18"/>
          <w:szCs w:val="18"/>
          <w:bdr w:val="none" w:sz="0" w:space="0" w:color="auto"/>
        </w:rPr>
        <w:t xml:space="preserve"> MagicBook 14 11</w:t>
      </w:r>
      <w:r w:rsidR="00391D81" w:rsidRPr="00EE6264">
        <w:rPr>
          <w:rFonts w:ascii="Avenir Next Medium" w:eastAsiaTheme="minorEastAsia" w:hAnsi="Avenir Next Medium" w:cstheme="minorBidi"/>
          <w:color w:val="auto"/>
          <w:kern w:val="2"/>
          <w:sz w:val="18"/>
          <w:szCs w:val="18"/>
          <w:bdr w:val="none" w:sz="0" w:space="0" w:color="auto"/>
          <w:vertAlign w:val="superscript"/>
        </w:rPr>
        <w:t>th</w:t>
      </w:r>
      <w:r w:rsidR="00391D81" w:rsidRPr="00A95FCE">
        <w:rPr>
          <w:rFonts w:ascii="Avenir Next Medium" w:eastAsiaTheme="minorEastAsia" w:hAnsi="Avenir Next Medium" w:cstheme="minorBidi"/>
          <w:color w:val="auto"/>
          <w:kern w:val="2"/>
          <w:sz w:val="18"/>
          <w:szCs w:val="18"/>
          <w:bdr w:val="none" w:sz="0" w:space="0" w:color="auto"/>
        </w:rPr>
        <w:t xml:space="preserve"> Gen i5 version.</w:t>
      </w:r>
    </w:p>
  </w:footnote>
  <w:footnote w:id="6">
    <w:p w14:paraId="37808FEA" w14:textId="77777777" w:rsidR="008F39A6" w:rsidRPr="006D445B" w:rsidRDefault="008F39A6" w:rsidP="00EB5F52">
      <w:pPr>
        <w:pStyle w:val="af2"/>
        <w:jc w:val="both"/>
        <w:rPr>
          <w:rFonts w:ascii="Avenir Next Medium" w:eastAsiaTheme="minorEastAsia" w:hAnsi="Avenir Next Medium" w:cstheme="minorBidi"/>
          <w:color w:val="auto"/>
          <w:kern w:val="2"/>
          <w:sz w:val="18"/>
          <w:szCs w:val="18"/>
          <w:bdr w:val="none" w:sz="0" w:space="0" w:color="auto"/>
        </w:rPr>
      </w:pPr>
      <w:r w:rsidRPr="001209AC">
        <w:rPr>
          <w:rFonts w:ascii="Avenir Next Medium" w:eastAsiaTheme="minorEastAsia" w:hAnsi="Avenir Next Medium" w:cstheme="minorBidi"/>
          <w:color w:val="auto"/>
          <w:kern w:val="2"/>
          <w:sz w:val="18"/>
          <w:szCs w:val="18"/>
          <w:bdr w:val="none" w:sz="0" w:space="0" w:color="auto"/>
          <w:vertAlign w:val="superscript"/>
        </w:rPr>
        <w:footnoteRef/>
      </w:r>
      <w:r w:rsidRPr="001209AC">
        <w:rPr>
          <w:rFonts w:ascii="Avenir Next Medium" w:eastAsiaTheme="minorEastAsia" w:hAnsi="Avenir Next Medium" w:cstheme="minorBidi"/>
          <w:color w:val="auto"/>
          <w:kern w:val="2"/>
          <w:sz w:val="18"/>
          <w:szCs w:val="18"/>
          <w:bdr w:val="none" w:sz="0" w:space="0" w:color="auto"/>
          <w:vertAlign w:val="superscript"/>
        </w:rPr>
        <w:t xml:space="preserve"> </w:t>
      </w:r>
      <w:r w:rsidRPr="006D445B">
        <w:rPr>
          <w:rFonts w:ascii="Avenir Next Medium" w:eastAsiaTheme="minorEastAsia" w:hAnsi="Avenir Next Medium" w:cstheme="minorBidi"/>
          <w:color w:val="auto"/>
          <w:kern w:val="2"/>
          <w:sz w:val="18"/>
          <w:szCs w:val="18"/>
          <w:bdr w:val="none" w:sz="0" w:space="0" w:color="auto"/>
        </w:rPr>
        <w:t xml:space="preserve">Battery life is based on tests carried out in labs with a brightness level of 150 nits. The actual battery life may vary depending on your laptop settings and how you use the laptop. </w:t>
      </w:r>
    </w:p>
  </w:footnote>
  <w:footnote w:id="7">
    <w:p w14:paraId="0ADD0D11" w14:textId="14B5AE1C" w:rsidR="00144B4A" w:rsidRPr="006D445B" w:rsidRDefault="00144B4A" w:rsidP="00EB5F52">
      <w:pPr>
        <w:pStyle w:val="af2"/>
        <w:jc w:val="both"/>
        <w:rPr>
          <w:rFonts w:ascii="Avenir Next Medium" w:eastAsiaTheme="minorEastAsia" w:hAnsi="Avenir Next Medium" w:cstheme="minorBidi"/>
          <w:color w:val="auto"/>
          <w:kern w:val="2"/>
          <w:sz w:val="18"/>
          <w:szCs w:val="18"/>
          <w:bdr w:val="none" w:sz="0" w:space="0" w:color="auto"/>
        </w:rPr>
      </w:pPr>
      <w:r w:rsidRPr="001209AC">
        <w:rPr>
          <w:rFonts w:ascii="Avenir Next Medium" w:eastAsiaTheme="minorEastAsia" w:hAnsi="Avenir Next Medium" w:cstheme="minorBidi"/>
          <w:color w:val="auto"/>
          <w:kern w:val="2"/>
          <w:sz w:val="18"/>
          <w:szCs w:val="18"/>
          <w:bdr w:val="none" w:sz="0" w:space="0" w:color="auto"/>
          <w:vertAlign w:val="superscript"/>
        </w:rPr>
        <w:footnoteRef/>
      </w:r>
      <w:r w:rsidRPr="001209AC">
        <w:rPr>
          <w:rFonts w:ascii="Avenir Next Medium" w:eastAsiaTheme="minorEastAsia" w:hAnsi="Avenir Next Medium" w:cstheme="minorBidi"/>
          <w:color w:val="auto"/>
          <w:kern w:val="2"/>
          <w:sz w:val="18"/>
          <w:szCs w:val="18"/>
          <w:bdr w:val="none" w:sz="0" w:space="0" w:color="auto"/>
          <w:vertAlign w:val="superscript"/>
        </w:rPr>
        <w:t xml:space="preserve"> </w:t>
      </w:r>
      <w:r w:rsidRPr="006D445B">
        <w:rPr>
          <w:rFonts w:ascii="Avenir Next Medium" w:eastAsiaTheme="minorEastAsia" w:hAnsi="Avenir Next Medium" w:cstheme="minorBidi"/>
          <w:color w:val="auto"/>
          <w:kern w:val="2"/>
          <w:sz w:val="18"/>
          <w:szCs w:val="18"/>
          <w:bdr w:val="none" w:sz="0" w:space="0" w:color="auto"/>
        </w:rPr>
        <w:t>Battery life is based on tests carried out in labs with a brightness level of 150 nits. The actual battery life may vary depending on your laptop settings and how you use the laptop.</w:t>
      </w:r>
    </w:p>
  </w:footnote>
  <w:footnote w:id="8">
    <w:p w14:paraId="7B538F28" w14:textId="74B1A926" w:rsidR="00144B4A" w:rsidRPr="006D445B" w:rsidRDefault="00144B4A" w:rsidP="00EB5F52">
      <w:pPr>
        <w:pStyle w:val="af2"/>
        <w:jc w:val="both"/>
        <w:rPr>
          <w:rFonts w:ascii="Avenir Next Medium" w:eastAsiaTheme="minorEastAsia" w:hAnsi="Avenir Next Medium" w:cstheme="minorBidi"/>
          <w:color w:val="auto"/>
          <w:kern w:val="2"/>
          <w:sz w:val="18"/>
          <w:szCs w:val="18"/>
          <w:bdr w:val="none" w:sz="0" w:space="0" w:color="auto"/>
        </w:rPr>
      </w:pPr>
      <w:r w:rsidRPr="001209AC">
        <w:rPr>
          <w:rFonts w:ascii="Avenir Next Medium" w:eastAsiaTheme="minorEastAsia" w:hAnsi="Avenir Next Medium" w:cstheme="minorBidi"/>
          <w:color w:val="auto"/>
          <w:kern w:val="2"/>
          <w:sz w:val="18"/>
          <w:szCs w:val="18"/>
          <w:bdr w:val="none" w:sz="0" w:space="0" w:color="auto"/>
          <w:vertAlign w:val="superscript"/>
        </w:rPr>
        <w:footnoteRef/>
      </w:r>
      <w:r w:rsidRPr="001209AC">
        <w:rPr>
          <w:rFonts w:ascii="Avenir Next Medium" w:eastAsiaTheme="minorEastAsia" w:hAnsi="Avenir Next Medium" w:cstheme="minorBidi"/>
          <w:color w:val="auto"/>
          <w:kern w:val="2"/>
          <w:sz w:val="18"/>
          <w:szCs w:val="18"/>
          <w:bdr w:val="none" w:sz="0" w:space="0" w:color="auto"/>
          <w:vertAlign w:val="superscript"/>
        </w:rPr>
        <w:t xml:space="preserve"> </w:t>
      </w:r>
      <w:r w:rsidR="008F39A6" w:rsidRPr="006D445B">
        <w:rPr>
          <w:rFonts w:ascii="Avenir Next Medium" w:eastAsiaTheme="minorEastAsia" w:hAnsi="Avenir Next Medium" w:cstheme="minorBidi"/>
          <w:color w:val="auto"/>
          <w:kern w:val="2"/>
          <w:sz w:val="18"/>
          <w:szCs w:val="18"/>
          <w:bdr w:val="none" w:sz="0" w:space="0" w:color="auto"/>
        </w:rPr>
        <w:t>The device is being charged in shutdown state with the standard charger, and the actual result may vary depending on your charger and how you use the laptop</w:t>
      </w:r>
    </w:p>
  </w:footnote>
  <w:footnote w:id="9">
    <w:p w14:paraId="78BB149A" w14:textId="77777777" w:rsidR="004D3BEA" w:rsidRPr="006D445B" w:rsidRDefault="004D3BEA" w:rsidP="00EB5F52">
      <w:pPr>
        <w:pStyle w:val="af2"/>
        <w:jc w:val="both"/>
        <w:rPr>
          <w:rFonts w:ascii="Avenir Next Medium" w:eastAsiaTheme="minorEastAsia" w:hAnsi="Avenir Next Medium" w:cstheme="minorBidi"/>
          <w:color w:val="auto"/>
          <w:kern w:val="2"/>
          <w:sz w:val="18"/>
          <w:szCs w:val="18"/>
          <w:bdr w:val="none" w:sz="0" w:space="0" w:color="auto"/>
        </w:rPr>
      </w:pPr>
      <w:r w:rsidRPr="001209AC">
        <w:rPr>
          <w:rFonts w:ascii="Avenir Next Medium" w:eastAsiaTheme="minorEastAsia" w:hAnsi="Avenir Next Medium" w:cstheme="minorBidi"/>
          <w:color w:val="auto"/>
          <w:kern w:val="2"/>
          <w:sz w:val="18"/>
          <w:szCs w:val="18"/>
          <w:bdr w:val="none" w:sz="0" w:space="0" w:color="auto"/>
          <w:vertAlign w:val="superscript"/>
        </w:rPr>
        <w:footnoteRef/>
      </w:r>
      <w:r w:rsidRPr="001209AC">
        <w:rPr>
          <w:rFonts w:ascii="Avenir Next Medium" w:eastAsiaTheme="minorEastAsia" w:hAnsi="Avenir Next Medium" w:cstheme="minorBidi"/>
          <w:color w:val="auto"/>
          <w:kern w:val="2"/>
          <w:sz w:val="18"/>
          <w:szCs w:val="18"/>
          <w:bdr w:val="none" w:sz="0" w:space="0" w:color="auto"/>
          <w:vertAlign w:val="superscript"/>
        </w:rPr>
        <w:t xml:space="preserve"> </w:t>
      </w:r>
      <w:r w:rsidRPr="006D445B">
        <w:rPr>
          <w:rFonts w:ascii="Avenir Next Medium" w:eastAsiaTheme="minorEastAsia" w:hAnsi="Avenir Next Medium" w:cstheme="minorBidi"/>
          <w:color w:val="auto"/>
          <w:kern w:val="2"/>
          <w:sz w:val="18"/>
          <w:szCs w:val="18"/>
          <w:bdr w:val="none" w:sz="0" w:space="0" w:color="auto"/>
        </w:rPr>
        <w:t>Data result comes from HONOR internal labs. Actual performance may vary depending on environmental interference and other factors.</w:t>
      </w:r>
    </w:p>
  </w:footnote>
  <w:footnote w:id="10">
    <w:p w14:paraId="00489FA0" w14:textId="62B60BA0" w:rsidR="004D3BEA" w:rsidRPr="00D430A2" w:rsidRDefault="004D3BEA" w:rsidP="00EB5F52">
      <w:pPr>
        <w:pStyle w:val="af2"/>
        <w:jc w:val="both"/>
        <w:rPr>
          <w:rFonts w:ascii="Avenir Next Medium" w:hAnsi="Avenir Next Medium"/>
          <w:sz w:val="18"/>
          <w:szCs w:val="18"/>
        </w:rPr>
      </w:pPr>
      <w:r w:rsidRPr="001209AC">
        <w:rPr>
          <w:rFonts w:ascii="Avenir Next Medium" w:eastAsiaTheme="minorEastAsia" w:hAnsi="Avenir Next Medium" w:cstheme="minorBidi"/>
          <w:color w:val="auto"/>
          <w:kern w:val="2"/>
          <w:sz w:val="18"/>
          <w:szCs w:val="18"/>
          <w:bdr w:val="none" w:sz="0" w:space="0" w:color="auto"/>
          <w:vertAlign w:val="superscript"/>
        </w:rPr>
        <w:footnoteRef/>
      </w:r>
      <w:r w:rsidRPr="001209AC">
        <w:rPr>
          <w:rFonts w:ascii="Avenir Next Medium" w:eastAsiaTheme="minorEastAsia" w:hAnsi="Avenir Next Medium" w:cstheme="minorBidi"/>
          <w:color w:val="auto"/>
          <w:kern w:val="2"/>
          <w:sz w:val="18"/>
          <w:szCs w:val="18"/>
          <w:bdr w:val="none" w:sz="0" w:space="0" w:color="auto"/>
          <w:vertAlign w:val="superscript"/>
        </w:rPr>
        <w:t xml:space="preserve"> </w:t>
      </w:r>
      <w:r w:rsidRPr="006D445B">
        <w:rPr>
          <w:rFonts w:ascii="Avenir Next Medium" w:eastAsiaTheme="minorEastAsia" w:hAnsi="Avenir Next Medium" w:cstheme="minorBidi"/>
          <w:color w:val="auto"/>
          <w:kern w:val="2"/>
          <w:sz w:val="18"/>
          <w:szCs w:val="18"/>
          <w:bdr w:val="none" w:sz="0" w:space="0" w:color="auto"/>
        </w:rPr>
        <w:t>This feature is only supported on HONOR MagicBook 14 Series with PC Manager version 10.0.2.99 or above that have installed related drivers provided by PC Manager. This feature is only compatible with selected NFC-enabled smartphones meeting following conditions: HONOR phones running Magic UI 3.0 or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99C2A" w14:textId="77777777" w:rsidR="008368C2" w:rsidRDefault="008368C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532D3" w14:textId="7F53799D" w:rsidR="00144B4A" w:rsidRDefault="005D7609" w:rsidP="00FF4110">
    <w:pPr>
      <w:pStyle w:val="a3"/>
      <w:pBdr>
        <w:bottom w:val="none" w:sz="0" w:space="0" w:color="auto"/>
      </w:pBdr>
      <w:jc w:val="left"/>
    </w:pPr>
    <w:r>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5CF4C" w14:textId="77777777" w:rsidR="008368C2" w:rsidRDefault="008368C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E4BBD"/>
    <w:multiLevelType w:val="hybridMultilevel"/>
    <w:tmpl w:val="CA06FFE6"/>
    <w:lvl w:ilvl="0" w:tplc="CC764AF6">
      <w:start w:val="1"/>
      <w:numFmt w:val="bullet"/>
      <w:lvlText w:val="•"/>
      <w:lvlJc w:val="left"/>
      <w:pPr>
        <w:tabs>
          <w:tab w:val="num" w:pos="720"/>
        </w:tabs>
        <w:ind w:left="720" w:hanging="360"/>
      </w:pPr>
      <w:rPr>
        <w:rFonts w:ascii="Arial" w:hAnsi="Arial" w:hint="default"/>
      </w:rPr>
    </w:lvl>
    <w:lvl w:ilvl="1" w:tplc="1062F758" w:tentative="1">
      <w:start w:val="1"/>
      <w:numFmt w:val="bullet"/>
      <w:lvlText w:val="•"/>
      <w:lvlJc w:val="left"/>
      <w:pPr>
        <w:tabs>
          <w:tab w:val="num" w:pos="1440"/>
        </w:tabs>
        <w:ind w:left="1440" w:hanging="360"/>
      </w:pPr>
      <w:rPr>
        <w:rFonts w:ascii="Arial" w:hAnsi="Arial" w:hint="default"/>
      </w:rPr>
    </w:lvl>
    <w:lvl w:ilvl="2" w:tplc="90DE06FE" w:tentative="1">
      <w:start w:val="1"/>
      <w:numFmt w:val="bullet"/>
      <w:lvlText w:val="•"/>
      <w:lvlJc w:val="left"/>
      <w:pPr>
        <w:tabs>
          <w:tab w:val="num" w:pos="2160"/>
        </w:tabs>
        <w:ind w:left="2160" w:hanging="360"/>
      </w:pPr>
      <w:rPr>
        <w:rFonts w:ascii="Arial" w:hAnsi="Arial" w:hint="default"/>
      </w:rPr>
    </w:lvl>
    <w:lvl w:ilvl="3" w:tplc="925079BA" w:tentative="1">
      <w:start w:val="1"/>
      <w:numFmt w:val="bullet"/>
      <w:lvlText w:val="•"/>
      <w:lvlJc w:val="left"/>
      <w:pPr>
        <w:tabs>
          <w:tab w:val="num" w:pos="2880"/>
        </w:tabs>
        <w:ind w:left="2880" w:hanging="360"/>
      </w:pPr>
      <w:rPr>
        <w:rFonts w:ascii="Arial" w:hAnsi="Arial" w:hint="default"/>
      </w:rPr>
    </w:lvl>
    <w:lvl w:ilvl="4" w:tplc="4CC0E18A" w:tentative="1">
      <w:start w:val="1"/>
      <w:numFmt w:val="bullet"/>
      <w:lvlText w:val="•"/>
      <w:lvlJc w:val="left"/>
      <w:pPr>
        <w:tabs>
          <w:tab w:val="num" w:pos="3600"/>
        </w:tabs>
        <w:ind w:left="3600" w:hanging="360"/>
      </w:pPr>
      <w:rPr>
        <w:rFonts w:ascii="Arial" w:hAnsi="Arial" w:hint="default"/>
      </w:rPr>
    </w:lvl>
    <w:lvl w:ilvl="5" w:tplc="301023DA" w:tentative="1">
      <w:start w:val="1"/>
      <w:numFmt w:val="bullet"/>
      <w:lvlText w:val="•"/>
      <w:lvlJc w:val="left"/>
      <w:pPr>
        <w:tabs>
          <w:tab w:val="num" w:pos="4320"/>
        </w:tabs>
        <w:ind w:left="4320" w:hanging="360"/>
      </w:pPr>
      <w:rPr>
        <w:rFonts w:ascii="Arial" w:hAnsi="Arial" w:hint="default"/>
      </w:rPr>
    </w:lvl>
    <w:lvl w:ilvl="6" w:tplc="C2C21F40" w:tentative="1">
      <w:start w:val="1"/>
      <w:numFmt w:val="bullet"/>
      <w:lvlText w:val="•"/>
      <w:lvlJc w:val="left"/>
      <w:pPr>
        <w:tabs>
          <w:tab w:val="num" w:pos="5040"/>
        </w:tabs>
        <w:ind w:left="5040" w:hanging="360"/>
      </w:pPr>
      <w:rPr>
        <w:rFonts w:ascii="Arial" w:hAnsi="Arial" w:hint="default"/>
      </w:rPr>
    </w:lvl>
    <w:lvl w:ilvl="7" w:tplc="2CA076AA" w:tentative="1">
      <w:start w:val="1"/>
      <w:numFmt w:val="bullet"/>
      <w:lvlText w:val="•"/>
      <w:lvlJc w:val="left"/>
      <w:pPr>
        <w:tabs>
          <w:tab w:val="num" w:pos="5760"/>
        </w:tabs>
        <w:ind w:left="5760" w:hanging="360"/>
      </w:pPr>
      <w:rPr>
        <w:rFonts w:ascii="Arial" w:hAnsi="Arial" w:hint="default"/>
      </w:rPr>
    </w:lvl>
    <w:lvl w:ilvl="8" w:tplc="D5AE076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871FBA"/>
    <w:multiLevelType w:val="hybridMultilevel"/>
    <w:tmpl w:val="BD5E78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147AE9"/>
    <w:multiLevelType w:val="hybridMultilevel"/>
    <w:tmpl w:val="40B028B6"/>
    <w:lvl w:ilvl="0" w:tplc="04090001">
      <w:start w:val="1"/>
      <w:numFmt w:val="bullet"/>
      <w:lvlText w:val=""/>
      <w:lvlJc w:val="left"/>
      <w:pPr>
        <w:ind w:left="72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F71D3"/>
    <w:multiLevelType w:val="hybridMultilevel"/>
    <w:tmpl w:val="0F245E42"/>
    <w:lvl w:ilvl="0" w:tplc="A46EB1B8">
      <w:start w:val="1"/>
      <w:numFmt w:val="bullet"/>
      <w:lvlText w:val="-"/>
      <w:lvlJc w:val="left"/>
      <w:pPr>
        <w:tabs>
          <w:tab w:val="num" w:pos="720"/>
        </w:tabs>
        <w:ind w:left="720" w:hanging="360"/>
      </w:pPr>
      <w:rPr>
        <w:rFonts w:ascii="Times New Roman" w:hAnsi="Times New Roman" w:hint="default"/>
      </w:rPr>
    </w:lvl>
    <w:lvl w:ilvl="1" w:tplc="5B764718" w:tentative="1">
      <w:start w:val="1"/>
      <w:numFmt w:val="bullet"/>
      <w:lvlText w:val="-"/>
      <w:lvlJc w:val="left"/>
      <w:pPr>
        <w:tabs>
          <w:tab w:val="num" w:pos="1440"/>
        </w:tabs>
        <w:ind w:left="1440" w:hanging="360"/>
      </w:pPr>
      <w:rPr>
        <w:rFonts w:ascii="Times New Roman" w:hAnsi="Times New Roman" w:hint="default"/>
      </w:rPr>
    </w:lvl>
    <w:lvl w:ilvl="2" w:tplc="D06698D8" w:tentative="1">
      <w:start w:val="1"/>
      <w:numFmt w:val="bullet"/>
      <w:lvlText w:val="-"/>
      <w:lvlJc w:val="left"/>
      <w:pPr>
        <w:tabs>
          <w:tab w:val="num" w:pos="2160"/>
        </w:tabs>
        <w:ind w:left="2160" w:hanging="360"/>
      </w:pPr>
      <w:rPr>
        <w:rFonts w:ascii="Times New Roman" w:hAnsi="Times New Roman" w:hint="default"/>
      </w:rPr>
    </w:lvl>
    <w:lvl w:ilvl="3" w:tplc="3326C458" w:tentative="1">
      <w:start w:val="1"/>
      <w:numFmt w:val="bullet"/>
      <w:lvlText w:val="-"/>
      <w:lvlJc w:val="left"/>
      <w:pPr>
        <w:tabs>
          <w:tab w:val="num" w:pos="2880"/>
        </w:tabs>
        <w:ind w:left="2880" w:hanging="360"/>
      </w:pPr>
      <w:rPr>
        <w:rFonts w:ascii="Times New Roman" w:hAnsi="Times New Roman" w:hint="default"/>
      </w:rPr>
    </w:lvl>
    <w:lvl w:ilvl="4" w:tplc="201E83FE" w:tentative="1">
      <w:start w:val="1"/>
      <w:numFmt w:val="bullet"/>
      <w:lvlText w:val="-"/>
      <w:lvlJc w:val="left"/>
      <w:pPr>
        <w:tabs>
          <w:tab w:val="num" w:pos="3600"/>
        </w:tabs>
        <w:ind w:left="3600" w:hanging="360"/>
      </w:pPr>
      <w:rPr>
        <w:rFonts w:ascii="Times New Roman" w:hAnsi="Times New Roman" w:hint="default"/>
      </w:rPr>
    </w:lvl>
    <w:lvl w:ilvl="5" w:tplc="2E2A4572" w:tentative="1">
      <w:start w:val="1"/>
      <w:numFmt w:val="bullet"/>
      <w:lvlText w:val="-"/>
      <w:lvlJc w:val="left"/>
      <w:pPr>
        <w:tabs>
          <w:tab w:val="num" w:pos="4320"/>
        </w:tabs>
        <w:ind w:left="4320" w:hanging="360"/>
      </w:pPr>
      <w:rPr>
        <w:rFonts w:ascii="Times New Roman" w:hAnsi="Times New Roman" w:hint="default"/>
      </w:rPr>
    </w:lvl>
    <w:lvl w:ilvl="6" w:tplc="8EA2873C" w:tentative="1">
      <w:start w:val="1"/>
      <w:numFmt w:val="bullet"/>
      <w:lvlText w:val="-"/>
      <w:lvlJc w:val="left"/>
      <w:pPr>
        <w:tabs>
          <w:tab w:val="num" w:pos="5040"/>
        </w:tabs>
        <w:ind w:left="5040" w:hanging="360"/>
      </w:pPr>
      <w:rPr>
        <w:rFonts w:ascii="Times New Roman" w:hAnsi="Times New Roman" w:hint="default"/>
      </w:rPr>
    </w:lvl>
    <w:lvl w:ilvl="7" w:tplc="A762F448" w:tentative="1">
      <w:start w:val="1"/>
      <w:numFmt w:val="bullet"/>
      <w:lvlText w:val="-"/>
      <w:lvlJc w:val="left"/>
      <w:pPr>
        <w:tabs>
          <w:tab w:val="num" w:pos="5760"/>
        </w:tabs>
        <w:ind w:left="5760" w:hanging="360"/>
      </w:pPr>
      <w:rPr>
        <w:rFonts w:ascii="Times New Roman" w:hAnsi="Times New Roman" w:hint="default"/>
      </w:rPr>
    </w:lvl>
    <w:lvl w:ilvl="8" w:tplc="06F2C35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E1A774E"/>
    <w:multiLevelType w:val="hybridMultilevel"/>
    <w:tmpl w:val="23FA80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1D583D"/>
    <w:multiLevelType w:val="hybridMultilevel"/>
    <w:tmpl w:val="CCCA0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514339E"/>
    <w:multiLevelType w:val="hybridMultilevel"/>
    <w:tmpl w:val="04603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EE71E5F"/>
    <w:multiLevelType w:val="hybridMultilevel"/>
    <w:tmpl w:val="5412BFBC"/>
    <w:lvl w:ilvl="0" w:tplc="16C632D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35251244"/>
    <w:multiLevelType w:val="hybridMultilevel"/>
    <w:tmpl w:val="B79A1436"/>
    <w:lvl w:ilvl="0" w:tplc="B76663FE">
      <w:start w:val="1"/>
      <w:numFmt w:val="bullet"/>
      <w:lvlText w:val="-"/>
      <w:lvlJc w:val="left"/>
      <w:pPr>
        <w:tabs>
          <w:tab w:val="num" w:pos="720"/>
        </w:tabs>
        <w:ind w:left="720" w:hanging="360"/>
      </w:pPr>
      <w:rPr>
        <w:rFonts w:ascii="Times New Roman" w:hAnsi="Times New Roman" w:hint="default"/>
      </w:rPr>
    </w:lvl>
    <w:lvl w:ilvl="1" w:tplc="8A98546C" w:tentative="1">
      <w:start w:val="1"/>
      <w:numFmt w:val="bullet"/>
      <w:lvlText w:val="-"/>
      <w:lvlJc w:val="left"/>
      <w:pPr>
        <w:tabs>
          <w:tab w:val="num" w:pos="1440"/>
        </w:tabs>
        <w:ind w:left="1440" w:hanging="360"/>
      </w:pPr>
      <w:rPr>
        <w:rFonts w:ascii="Times New Roman" w:hAnsi="Times New Roman" w:hint="default"/>
      </w:rPr>
    </w:lvl>
    <w:lvl w:ilvl="2" w:tplc="1D8CDE40" w:tentative="1">
      <w:start w:val="1"/>
      <w:numFmt w:val="bullet"/>
      <w:lvlText w:val="-"/>
      <w:lvlJc w:val="left"/>
      <w:pPr>
        <w:tabs>
          <w:tab w:val="num" w:pos="2160"/>
        </w:tabs>
        <w:ind w:left="2160" w:hanging="360"/>
      </w:pPr>
      <w:rPr>
        <w:rFonts w:ascii="Times New Roman" w:hAnsi="Times New Roman" w:hint="default"/>
      </w:rPr>
    </w:lvl>
    <w:lvl w:ilvl="3" w:tplc="F746F674" w:tentative="1">
      <w:start w:val="1"/>
      <w:numFmt w:val="bullet"/>
      <w:lvlText w:val="-"/>
      <w:lvlJc w:val="left"/>
      <w:pPr>
        <w:tabs>
          <w:tab w:val="num" w:pos="2880"/>
        </w:tabs>
        <w:ind w:left="2880" w:hanging="360"/>
      </w:pPr>
      <w:rPr>
        <w:rFonts w:ascii="Times New Roman" w:hAnsi="Times New Roman" w:hint="default"/>
      </w:rPr>
    </w:lvl>
    <w:lvl w:ilvl="4" w:tplc="87E29000" w:tentative="1">
      <w:start w:val="1"/>
      <w:numFmt w:val="bullet"/>
      <w:lvlText w:val="-"/>
      <w:lvlJc w:val="left"/>
      <w:pPr>
        <w:tabs>
          <w:tab w:val="num" w:pos="3600"/>
        </w:tabs>
        <w:ind w:left="3600" w:hanging="360"/>
      </w:pPr>
      <w:rPr>
        <w:rFonts w:ascii="Times New Roman" w:hAnsi="Times New Roman" w:hint="default"/>
      </w:rPr>
    </w:lvl>
    <w:lvl w:ilvl="5" w:tplc="B1E87D9E" w:tentative="1">
      <w:start w:val="1"/>
      <w:numFmt w:val="bullet"/>
      <w:lvlText w:val="-"/>
      <w:lvlJc w:val="left"/>
      <w:pPr>
        <w:tabs>
          <w:tab w:val="num" w:pos="4320"/>
        </w:tabs>
        <w:ind w:left="4320" w:hanging="360"/>
      </w:pPr>
      <w:rPr>
        <w:rFonts w:ascii="Times New Roman" w:hAnsi="Times New Roman" w:hint="default"/>
      </w:rPr>
    </w:lvl>
    <w:lvl w:ilvl="6" w:tplc="B4FCB616" w:tentative="1">
      <w:start w:val="1"/>
      <w:numFmt w:val="bullet"/>
      <w:lvlText w:val="-"/>
      <w:lvlJc w:val="left"/>
      <w:pPr>
        <w:tabs>
          <w:tab w:val="num" w:pos="5040"/>
        </w:tabs>
        <w:ind w:left="5040" w:hanging="360"/>
      </w:pPr>
      <w:rPr>
        <w:rFonts w:ascii="Times New Roman" w:hAnsi="Times New Roman" w:hint="default"/>
      </w:rPr>
    </w:lvl>
    <w:lvl w:ilvl="7" w:tplc="16028FA8" w:tentative="1">
      <w:start w:val="1"/>
      <w:numFmt w:val="bullet"/>
      <w:lvlText w:val="-"/>
      <w:lvlJc w:val="left"/>
      <w:pPr>
        <w:tabs>
          <w:tab w:val="num" w:pos="5760"/>
        </w:tabs>
        <w:ind w:left="5760" w:hanging="360"/>
      </w:pPr>
      <w:rPr>
        <w:rFonts w:ascii="Times New Roman" w:hAnsi="Times New Roman" w:hint="default"/>
      </w:rPr>
    </w:lvl>
    <w:lvl w:ilvl="8" w:tplc="9F8A08D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8F26D9B"/>
    <w:multiLevelType w:val="multilevel"/>
    <w:tmpl w:val="4B28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A90344"/>
    <w:multiLevelType w:val="hybridMultilevel"/>
    <w:tmpl w:val="B79EA3EA"/>
    <w:lvl w:ilvl="0" w:tplc="F8020668">
      <w:start w:val="1"/>
      <w:numFmt w:val="decimal"/>
      <w:lvlText w:val="%1."/>
      <w:lvlJc w:val="left"/>
      <w:pPr>
        <w:tabs>
          <w:tab w:val="num" w:pos="360"/>
        </w:tabs>
        <w:ind w:left="360" w:hanging="360"/>
      </w:pPr>
      <w:rPr>
        <w:b/>
        <w:bCs/>
      </w:rPr>
    </w:lvl>
    <w:lvl w:ilvl="1" w:tplc="9AB0EA58" w:tentative="1">
      <w:start w:val="1"/>
      <w:numFmt w:val="decimal"/>
      <w:lvlText w:val="%2."/>
      <w:lvlJc w:val="left"/>
      <w:pPr>
        <w:tabs>
          <w:tab w:val="num" w:pos="1080"/>
        </w:tabs>
        <w:ind w:left="1080" w:hanging="360"/>
      </w:pPr>
    </w:lvl>
    <w:lvl w:ilvl="2" w:tplc="F656DE04" w:tentative="1">
      <w:start w:val="1"/>
      <w:numFmt w:val="decimal"/>
      <w:lvlText w:val="%3."/>
      <w:lvlJc w:val="left"/>
      <w:pPr>
        <w:tabs>
          <w:tab w:val="num" w:pos="1800"/>
        </w:tabs>
        <w:ind w:left="1800" w:hanging="360"/>
      </w:pPr>
    </w:lvl>
    <w:lvl w:ilvl="3" w:tplc="CFFA438A" w:tentative="1">
      <w:start w:val="1"/>
      <w:numFmt w:val="decimal"/>
      <w:lvlText w:val="%4."/>
      <w:lvlJc w:val="left"/>
      <w:pPr>
        <w:tabs>
          <w:tab w:val="num" w:pos="2520"/>
        </w:tabs>
        <w:ind w:left="2520" w:hanging="360"/>
      </w:pPr>
    </w:lvl>
    <w:lvl w:ilvl="4" w:tplc="844CB820" w:tentative="1">
      <w:start w:val="1"/>
      <w:numFmt w:val="decimal"/>
      <w:lvlText w:val="%5."/>
      <w:lvlJc w:val="left"/>
      <w:pPr>
        <w:tabs>
          <w:tab w:val="num" w:pos="3240"/>
        </w:tabs>
        <w:ind w:left="3240" w:hanging="360"/>
      </w:pPr>
    </w:lvl>
    <w:lvl w:ilvl="5" w:tplc="4EC0A288" w:tentative="1">
      <w:start w:val="1"/>
      <w:numFmt w:val="decimal"/>
      <w:lvlText w:val="%6."/>
      <w:lvlJc w:val="left"/>
      <w:pPr>
        <w:tabs>
          <w:tab w:val="num" w:pos="3960"/>
        </w:tabs>
        <w:ind w:left="3960" w:hanging="360"/>
      </w:pPr>
    </w:lvl>
    <w:lvl w:ilvl="6" w:tplc="D08E76DE" w:tentative="1">
      <w:start w:val="1"/>
      <w:numFmt w:val="decimal"/>
      <w:lvlText w:val="%7."/>
      <w:lvlJc w:val="left"/>
      <w:pPr>
        <w:tabs>
          <w:tab w:val="num" w:pos="4680"/>
        </w:tabs>
        <w:ind w:left="4680" w:hanging="360"/>
      </w:pPr>
    </w:lvl>
    <w:lvl w:ilvl="7" w:tplc="8B969A8E" w:tentative="1">
      <w:start w:val="1"/>
      <w:numFmt w:val="decimal"/>
      <w:lvlText w:val="%8."/>
      <w:lvlJc w:val="left"/>
      <w:pPr>
        <w:tabs>
          <w:tab w:val="num" w:pos="5400"/>
        </w:tabs>
        <w:ind w:left="5400" w:hanging="360"/>
      </w:pPr>
    </w:lvl>
    <w:lvl w:ilvl="8" w:tplc="AB88230A" w:tentative="1">
      <w:start w:val="1"/>
      <w:numFmt w:val="decimal"/>
      <w:lvlText w:val="%9."/>
      <w:lvlJc w:val="left"/>
      <w:pPr>
        <w:tabs>
          <w:tab w:val="num" w:pos="6120"/>
        </w:tabs>
        <w:ind w:left="6120" w:hanging="360"/>
      </w:pPr>
    </w:lvl>
  </w:abstractNum>
  <w:abstractNum w:abstractNumId="11" w15:restartNumberingAfterBreak="0">
    <w:nsid w:val="47787F2B"/>
    <w:multiLevelType w:val="hybridMultilevel"/>
    <w:tmpl w:val="D77666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54F767E"/>
    <w:multiLevelType w:val="hybridMultilevel"/>
    <w:tmpl w:val="18608396"/>
    <w:lvl w:ilvl="0" w:tplc="ACFE158C">
      <w:start w:val="1"/>
      <w:numFmt w:val="bullet"/>
      <w:lvlText w:val="-"/>
      <w:lvlJc w:val="left"/>
      <w:pPr>
        <w:tabs>
          <w:tab w:val="num" w:pos="720"/>
        </w:tabs>
        <w:ind w:left="720" w:hanging="360"/>
      </w:pPr>
      <w:rPr>
        <w:rFonts w:ascii="Times New Roman" w:hAnsi="Times New Roman" w:hint="default"/>
      </w:rPr>
    </w:lvl>
    <w:lvl w:ilvl="1" w:tplc="F274F060" w:tentative="1">
      <w:start w:val="1"/>
      <w:numFmt w:val="bullet"/>
      <w:lvlText w:val="-"/>
      <w:lvlJc w:val="left"/>
      <w:pPr>
        <w:tabs>
          <w:tab w:val="num" w:pos="1440"/>
        </w:tabs>
        <w:ind w:left="1440" w:hanging="360"/>
      </w:pPr>
      <w:rPr>
        <w:rFonts w:ascii="Times New Roman" w:hAnsi="Times New Roman" w:hint="default"/>
      </w:rPr>
    </w:lvl>
    <w:lvl w:ilvl="2" w:tplc="5692BA8C" w:tentative="1">
      <w:start w:val="1"/>
      <w:numFmt w:val="bullet"/>
      <w:lvlText w:val="-"/>
      <w:lvlJc w:val="left"/>
      <w:pPr>
        <w:tabs>
          <w:tab w:val="num" w:pos="2160"/>
        </w:tabs>
        <w:ind w:left="2160" w:hanging="360"/>
      </w:pPr>
      <w:rPr>
        <w:rFonts w:ascii="Times New Roman" w:hAnsi="Times New Roman" w:hint="default"/>
      </w:rPr>
    </w:lvl>
    <w:lvl w:ilvl="3" w:tplc="1AA2131E" w:tentative="1">
      <w:start w:val="1"/>
      <w:numFmt w:val="bullet"/>
      <w:lvlText w:val="-"/>
      <w:lvlJc w:val="left"/>
      <w:pPr>
        <w:tabs>
          <w:tab w:val="num" w:pos="2880"/>
        </w:tabs>
        <w:ind w:left="2880" w:hanging="360"/>
      </w:pPr>
      <w:rPr>
        <w:rFonts w:ascii="Times New Roman" w:hAnsi="Times New Roman" w:hint="default"/>
      </w:rPr>
    </w:lvl>
    <w:lvl w:ilvl="4" w:tplc="C69006E6" w:tentative="1">
      <w:start w:val="1"/>
      <w:numFmt w:val="bullet"/>
      <w:lvlText w:val="-"/>
      <w:lvlJc w:val="left"/>
      <w:pPr>
        <w:tabs>
          <w:tab w:val="num" w:pos="3600"/>
        </w:tabs>
        <w:ind w:left="3600" w:hanging="360"/>
      </w:pPr>
      <w:rPr>
        <w:rFonts w:ascii="Times New Roman" w:hAnsi="Times New Roman" w:hint="default"/>
      </w:rPr>
    </w:lvl>
    <w:lvl w:ilvl="5" w:tplc="EED05118" w:tentative="1">
      <w:start w:val="1"/>
      <w:numFmt w:val="bullet"/>
      <w:lvlText w:val="-"/>
      <w:lvlJc w:val="left"/>
      <w:pPr>
        <w:tabs>
          <w:tab w:val="num" w:pos="4320"/>
        </w:tabs>
        <w:ind w:left="4320" w:hanging="360"/>
      </w:pPr>
      <w:rPr>
        <w:rFonts w:ascii="Times New Roman" w:hAnsi="Times New Roman" w:hint="default"/>
      </w:rPr>
    </w:lvl>
    <w:lvl w:ilvl="6" w:tplc="9168C8DC" w:tentative="1">
      <w:start w:val="1"/>
      <w:numFmt w:val="bullet"/>
      <w:lvlText w:val="-"/>
      <w:lvlJc w:val="left"/>
      <w:pPr>
        <w:tabs>
          <w:tab w:val="num" w:pos="5040"/>
        </w:tabs>
        <w:ind w:left="5040" w:hanging="360"/>
      </w:pPr>
      <w:rPr>
        <w:rFonts w:ascii="Times New Roman" w:hAnsi="Times New Roman" w:hint="default"/>
      </w:rPr>
    </w:lvl>
    <w:lvl w:ilvl="7" w:tplc="4BC899D8" w:tentative="1">
      <w:start w:val="1"/>
      <w:numFmt w:val="bullet"/>
      <w:lvlText w:val="-"/>
      <w:lvlJc w:val="left"/>
      <w:pPr>
        <w:tabs>
          <w:tab w:val="num" w:pos="5760"/>
        </w:tabs>
        <w:ind w:left="5760" w:hanging="360"/>
      </w:pPr>
      <w:rPr>
        <w:rFonts w:ascii="Times New Roman" w:hAnsi="Times New Roman" w:hint="default"/>
      </w:rPr>
    </w:lvl>
    <w:lvl w:ilvl="8" w:tplc="9852EDF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AC7543F"/>
    <w:multiLevelType w:val="multilevel"/>
    <w:tmpl w:val="8E0CD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023EFF"/>
    <w:multiLevelType w:val="hybridMultilevel"/>
    <w:tmpl w:val="DBBEC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F8E13B1"/>
    <w:multiLevelType w:val="hybridMultilevel"/>
    <w:tmpl w:val="5C2458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2AA6B4B"/>
    <w:multiLevelType w:val="multilevel"/>
    <w:tmpl w:val="DC5EA0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9A953BD"/>
    <w:multiLevelType w:val="hybridMultilevel"/>
    <w:tmpl w:val="E222E8C8"/>
    <w:lvl w:ilvl="0" w:tplc="D40450D4">
      <w:start w:val="1"/>
      <w:numFmt w:val="bullet"/>
      <w:lvlText w:val="•"/>
      <w:lvlJc w:val="left"/>
      <w:pPr>
        <w:tabs>
          <w:tab w:val="num" w:pos="720"/>
        </w:tabs>
        <w:ind w:left="720" w:hanging="360"/>
      </w:pPr>
      <w:rPr>
        <w:rFonts w:ascii="Arial" w:hAnsi="Arial" w:hint="default"/>
      </w:rPr>
    </w:lvl>
    <w:lvl w:ilvl="1" w:tplc="35789ED2" w:tentative="1">
      <w:start w:val="1"/>
      <w:numFmt w:val="bullet"/>
      <w:lvlText w:val="•"/>
      <w:lvlJc w:val="left"/>
      <w:pPr>
        <w:tabs>
          <w:tab w:val="num" w:pos="1440"/>
        </w:tabs>
        <w:ind w:left="1440" w:hanging="360"/>
      </w:pPr>
      <w:rPr>
        <w:rFonts w:ascii="Arial" w:hAnsi="Arial" w:hint="default"/>
      </w:rPr>
    </w:lvl>
    <w:lvl w:ilvl="2" w:tplc="577C9A76" w:tentative="1">
      <w:start w:val="1"/>
      <w:numFmt w:val="bullet"/>
      <w:lvlText w:val="•"/>
      <w:lvlJc w:val="left"/>
      <w:pPr>
        <w:tabs>
          <w:tab w:val="num" w:pos="2160"/>
        </w:tabs>
        <w:ind w:left="2160" w:hanging="360"/>
      </w:pPr>
      <w:rPr>
        <w:rFonts w:ascii="Arial" w:hAnsi="Arial" w:hint="default"/>
      </w:rPr>
    </w:lvl>
    <w:lvl w:ilvl="3" w:tplc="340AE6CA" w:tentative="1">
      <w:start w:val="1"/>
      <w:numFmt w:val="bullet"/>
      <w:lvlText w:val="•"/>
      <w:lvlJc w:val="left"/>
      <w:pPr>
        <w:tabs>
          <w:tab w:val="num" w:pos="2880"/>
        </w:tabs>
        <w:ind w:left="2880" w:hanging="360"/>
      </w:pPr>
      <w:rPr>
        <w:rFonts w:ascii="Arial" w:hAnsi="Arial" w:hint="default"/>
      </w:rPr>
    </w:lvl>
    <w:lvl w:ilvl="4" w:tplc="7A6C0A38" w:tentative="1">
      <w:start w:val="1"/>
      <w:numFmt w:val="bullet"/>
      <w:lvlText w:val="•"/>
      <w:lvlJc w:val="left"/>
      <w:pPr>
        <w:tabs>
          <w:tab w:val="num" w:pos="3600"/>
        </w:tabs>
        <w:ind w:left="3600" w:hanging="360"/>
      </w:pPr>
      <w:rPr>
        <w:rFonts w:ascii="Arial" w:hAnsi="Arial" w:hint="default"/>
      </w:rPr>
    </w:lvl>
    <w:lvl w:ilvl="5" w:tplc="8062B26E" w:tentative="1">
      <w:start w:val="1"/>
      <w:numFmt w:val="bullet"/>
      <w:lvlText w:val="•"/>
      <w:lvlJc w:val="left"/>
      <w:pPr>
        <w:tabs>
          <w:tab w:val="num" w:pos="4320"/>
        </w:tabs>
        <w:ind w:left="4320" w:hanging="360"/>
      </w:pPr>
      <w:rPr>
        <w:rFonts w:ascii="Arial" w:hAnsi="Arial" w:hint="default"/>
      </w:rPr>
    </w:lvl>
    <w:lvl w:ilvl="6" w:tplc="BC743FE0" w:tentative="1">
      <w:start w:val="1"/>
      <w:numFmt w:val="bullet"/>
      <w:lvlText w:val="•"/>
      <w:lvlJc w:val="left"/>
      <w:pPr>
        <w:tabs>
          <w:tab w:val="num" w:pos="5040"/>
        </w:tabs>
        <w:ind w:left="5040" w:hanging="360"/>
      </w:pPr>
      <w:rPr>
        <w:rFonts w:ascii="Arial" w:hAnsi="Arial" w:hint="default"/>
      </w:rPr>
    </w:lvl>
    <w:lvl w:ilvl="7" w:tplc="D8385652" w:tentative="1">
      <w:start w:val="1"/>
      <w:numFmt w:val="bullet"/>
      <w:lvlText w:val="•"/>
      <w:lvlJc w:val="left"/>
      <w:pPr>
        <w:tabs>
          <w:tab w:val="num" w:pos="5760"/>
        </w:tabs>
        <w:ind w:left="5760" w:hanging="360"/>
      </w:pPr>
      <w:rPr>
        <w:rFonts w:ascii="Arial" w:hAnsi="Arial" w:hint="default"/>
      </w:rPr>
    </w:lvl>
    <w:lvl w:ilvl="8" w:tplc="E4E25E3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2D07130"/>
    <w:multiLevelType w:val="hybridMultilevel"/>
    <w:tmpl w:val="6018FC06"/>
    <w:lvl w:ilvl="0" w:tplc="C124F81E">
      <w:start w:val="1"/>
      <w:numFmt w:val="decimal"/>
      <w:lvlText w:val="%1."/>
      <w:lvlJc w:val="left"/>
      <w:pPr>
        <w:ind w:left="1080" w:hanging="360"/>
      </w:pPr>
      <w:rPr>
        <w:rFonts w:ascii="Avenir Next Medium" w:eastAsia="微软雅黑" w:hAnsi="Avenir Next Medium" w:cs="Arial"/>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360"/>
      </w:pPr>
      <w:rPr>
        <w:rFonts w:ascii="Symbol" w:hAnsi="Symbol" w:hint="default"/>
      </w:rPr>
    </w:lvl>
    <w:lvl w:ilvl="3" w:tplc="3C090001" w:tentative="1">
      <w:start w:val="1"/>
      <w:numFmt w:val="bullet"/>
      <w:lvlText w:val=""/>
      <w:lvlJc w:val="left"/>
      <w:pPr>
        <w:ind w:left="3240" w:hanging="360"/>
      </w:pPr>
      <w:rPr>
        <w:rFonts w:ascii="Symbol" w:hAnsi="Symbol" w:hint="default"/>
      </w:rPr>
    </w:lvl>
    <w:lvl w:ilvl="4" w:tplc="3C090003" w:tentative="1">
      <w:start w:val="1"/>
      <w:numFmt w:val="bullet"/>
      <w:lvlText w:val="o"/>
      <w:lvlJc w:val="left"/>
      <w:pPr>
        <w:ind w:left="3960" w:hanging="360"/>
      </w:pPr>
      <w:rPr>
        <w:rFonts w:ascii="Courier New" w:hAnsi="Courier New" w:cs="Courier New" w:hint="default"/>
      </w:rPr>
    </w:lvl>
    <w:lvl w:ilvl="5" w:tplc="3C090005" w:tentative="1">
      <w:start w:val="1"/>
      <w:numFmt w:val="bullet"/>
      <w:lvlText w:val=""/>
      <w:lvlJc w:val="left"/>
      <w:pPr>
        <w:ind w:left="4680" w:hanging="360"/>
      </w:pPr>
      <w:rPr>
        <w:rFonts w:ascii="Wingdings" w:hAnsi="Wingdings" w:hint="default"/>
      </w:rPr>
    </w:lvl>
    <w:lvl w:ilvl="6" w:tplc="3C090001" w:tentative="1">
      <w:start w:val="1"/>
      <w:numFmt w:val="bullet"/>
      <w:lvlText w:val=""/>
      <w:lvlJc w:val="left"/>
      <w:pPr>
        <w:ind w:left="5400" w:hanging="360"/>
      </w:pPr>
      <w:rPr>
        <w:rFonts w:ascii="Symbol" w:hAnsi="Symbol" w:hint="default"/>
      </w:rPr>
    </w:lvl>
    <w:lvl w:ilvl="7" w:tplc="3C090003" w:tentative="1">
      <w:start w:val="1"/>
      <w:numFmt w:val="bullet"/>
      <w:lvlText w:val="o"/>
      <w:lvlJc w:val="left"/>
      <w:pPr>
        <w:ind w:left="6120" w:hanging="360"/>
      </w:pPr>
      <w:rPr>
        <w:rFonts w:ascii="Courier New" w:hAnsi="Courier New" w:cs="Courier New" w:hint="default"/>
      </w:rPr>
    </w:lvl>
    <w:lvl w:ilvl="8" w:tplc="3C090005" w:tentative="1">
      <w:start w:val="1"/>
      <w:numFmt w:val="bullet"/>
      <w:lvlText w:val=""/>
      <w:lvlJc w:val="left"/>
      <w:pPr>
        <w:ind w:left="6840" w:hanging="360"/>
      </w:pPr>
      <w:rPr>
        <w:rFonts w:ascii="Wingdings" w:hAnsi="Wingdings" w:hint="default"/>
      </w:rPr>
    </w:lvl>
  </w:abstractNum>
  <w:abstractNum w:abstractNumId="19" w15:restartNumberingAfterBreak="0">
    <w:nsid w:val="7D8D58C0"/>
    <w:multiLevelType w:val="hybridMultilevel"/>
    <w:tmpl w:val="71FC4266"/>
    <w:lvl w:ilvl="0" w:tplc="B226E1F6">
      <w:start w:val="1"/>
      <w:numFmt w:val="decimal"/>
      <w:lvlText w:val="%1."/>
      <w:lvlJc w:val="left"/>
      <w:pPr>
        <w:ind w:left="360" w:hanging="360"/>
      </w:pPr>
      <w:rPr>
        <w:rFonts w:ascii="Avenir Next Medium" w:eastAsia="微软雅黑" w:hAnsi="Avenir Next Medium" w:cs="Arial"/>
        <w:color w:val="00B0F0"/>
      </w:rPr>
    </w:lvl>
    <w:lvl w:ilvl="1" w:tplc="C124F81E">
      <w:start w:val="1"/>
      <w:numFmt w:val="decimal"/>
      <w:lvlText w:val="%2."/>
      <w:lvlJc w:val="left"/>
      <w:pPr>
        <w:ind w:left="1080" w:hanging="360"/>
      </w:pPr>
      <w:rPr>
        <w:rFonts w:ascii="Avenir Next Medium" w:eastAsia="微软雅黑" w:hAnsi="Avenir Next Medium" w:cs="Arial" w:hint="default"/>
      </w:rPr>
    </w:lvl>
    <w:lvl w:ilvl="2" w:tplc="04090001">
      <w:start w:val="1"/>
      <w:numFmt w:val="bullet"/>
      <w:lvlText w:val=""/>
      <w:lvlJc w:val="left"/>
      <w:pPr>
        <w:ind w:left="1800" w:hanging="360"/>
      </w:pPr>
      <w:rPr>
        <w:rFonts w:ascii="Symbol" w:hAnsi="Symbol" w:hint="default"/>
      </w:rPr>
    </w:lvl>
    <w:lvl w:ilvl="3" w:tplc="3C09000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num w:numId="1">
    <w:abstractNumId w:val="15"/>
  </w:num>
  <w:num w:numId="2">
    <w:abstractNumId w:val="7"/>
  </w:num>
  <w:num w:numId="3">
    <w:abstractNumId w:val="6"/>
  </w:num>
  <w:num w:numId="4">
    <w:abstractNumId w:val="5"/>
  </w:num>
  <w:num w:numId="5">
    <w:abstractNumId w:val="11"/>
  </w:num>
  <w:num w:numId="6">
    <w:abstractNumId w:val="14"/>
  </w:num>
  <w:num w:numId="7">
    <w:abstractNumId w:val="16"/>
  </w:num>
  <w:num w:numId="8">
    <w:abstractNumId w:val="6"/>
  </w:num>
  <w:num w:numId="9">
    <w:abstractNumId w:val="11"/>
  </w:num>
  <w:num w:numId="10">
    <w:abstractNumId w:val="5"/>
  </w:num>
  <w:num w:numId="11">
    <w:abstractNumId w:val="14"/>
  </w:num>
  <w:num w:numId="12">
    <w:abstractNumId w:val="3"/>
  </w:num>
  <w:num w:numId="13">
    <w:abstractNumId w:val="8"/>
  </w:num>
  <w:num w:numId="14">
    <w:abstractNumId w:val="12"/>
  </w:num>
  <w:num w:numId="15">
    <w:abstractNumId w:val="10"/>
  </w:num>
  <w:num w:numId="16">
    <w:abstractNumId w:val="4"/>
  </w:num>
  <w:num w:numId="17">
    <w:abstractNumId w:val="18"/>
  </w:num>
  <w:num w:numId="18">
    <w:abstractNumId w:val="19"/>
  </w:num>
  <w:num w:numId="19">
    <w:abstractNumId w:val="1"/>
  </w:num>
  <w:num w:numId="20">
    <w:abstractNumId w:val="17"/>
  </w:num>
  <w:num w:numId="21">
    <w:abstractNumId w:val="0"/>
  </w:num>
  <w:num w:numId="22">
    <w:abstractNumId w:val="13"/>
  </w:num>
  <w:num w:numId="23">
    <w:abstractNumId w:val="9"/>
  </w:num>
  <w:num w:numId="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o202101810346">
    <w15:presenceInfo w15:providerId="AD" w15:userId="S::o202101810346@hihonor.com::18f55700-25e0-4db1-8663-72ccecd3ca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0NjAwNDI0MDC2MDdS0lEKTi0uzszPAykwqQUAndlakiwAAAA="/>
  </w:docVars>
  <w:rsids>
    <w:rsidRoot w:val="00E93511"/>
    <w:rsid w:val="0003430E"/>
    <w:rsid w:val="00037E56"/>
    <w:rsid w:val="000411DF"/>
    <w:rsid w:val="00042E01"/>
    <w:rsid w:val="00045242"/>
    <w:rsid w:val="000463FA"/>
    <w:rsid w:val="00052382"/>
    <w:rsid w:val="000550FE"/>
    <w:rsid w:val="000775EC"/>
    <w:rsid w:val="00084C61"/>
    <w:rsid w:val="000A1088"/>
    <w:rsid w:val="000B1D98"/>
    <w:rsid w:val="000B649B"/>
    <w:rsid w:val="000C02F6"/>
    <w:rsid w:val="000C0F8E"/>
    <w:rsid w:val="000D4DED"/>
    <w:rsid w:val="000E4FCF"/>
    <w:rsid w:val="000F226F"/>
    <w:rsid w:val="000F2413"/>
    <w:rsid w:val="000F5AFA"/>
    <w:rsid w:val="000F6826"/>
    <w:rsid w:val="0010019F"/>
    <w:rsid w:val="0010767C"/>
    <w:rsid w:val="00107C3C"/>
    <w:rsid w:val="001209AC"/>
    <w:rsid w:val="001226FC"/>
    <w:rsid w:val="00124613"/>
    <w:rsid w:val="00144B4A"/>
    <w:rsid w:val="001702CD"/>
    <w:rsid w:val="00173DFF"/>
    <w:rsid w:val="0017448C"/>
    <w:rsid w:val="00175855"/>
    <w:rsid w:val="00177180"/>
    <w:rsid w:val="00177CE3"/>
    <w:rsid w:val="001843B9"/>
    <w:rsid w:val="00191A3A"/>
    <w:rsid w:val="001A6465"/>
    <w:rsid w:val="001B264C"/>
    <w:rsid w:val="001B5DB4"/>
    <w:rsid w:val="001E2F9C"/>
    <w:rsid w:val="001E2FBA"/>
    <w:rsid w:val="001F191C"/>
    <w:rsid w:val="001F62BD"/>
    <w:rsid w:val="00201188"/>
    <w:rsid w:val="002221C7"/>
    <w:rsid w:val="002340C5"/>
    <w:rsid w:val="00236E1D"/>
    <w:rsid w:val="00240D25"/>
    <w:rsid w:val="0024165B"/>
    <w:rsid w:val="00241DB3"/>
    <w:rsid w:val="002526FF"/>
    <w:rsid w:val="0025529A"/>
    <w:rsid w:val="00257634"/>
    <w:rsid w:val="0026327A"/>
    <w:rsid w:val="002671EA"/>
    <w:rsid w:val="00271618"/>
    <w:rsid w:val="00281F28"/>
    <w:rsid w:val="002A1D80"/>
    <w:rsid w:val="002A27E6"/>
    <w:rsid w:val="002A4532"/>
    <w:rsid w:val="002C2D88"/>
    <w:rsid w:val="002C3F36"/>
    <w:rsid w:val="002C4281"/>
    <w:rsid w:val="002C44B8"/>
    <w:rsid w:val="002C5295"/>
    <w:rsid w:val="002C738F"/>
    <w:rsid w:val="002D730E"/>
    <w:rsid w:val="002D7A05"/>
    <w:rsid w:val="002E6DB5"/>
    <w:rsid w:val="002F3F2F"/>
    <w:rsid w:val="00312AF2"/>
    <w:rsid w:val="00331CF4"/>
    <w:rsid w:val="00336942"/>
    <w:rsid w:val="003408F8"/>
    <w:rsid w:val="00341FEF"/>
    <w:rsid w:val="00351F30"/>
    <w:rsid w:val="00360E83"/>
    <w:rsid w:val="00362D14"/>
    <w:rsid w:val="00364E03"/>
    <w:rsid w:val="00367091"/>
    <w:rsid w:val="003674CD"/>
    <w:rsid w:val="0037495C"/>
    <w:rsid w:val="00375DD4"/>
    <w:rsid w:val="00383314"/>
    <w:rsid w:val="0039041F"/>
    <w:rsid w:val="00391492"/>
    <w:rsid w:val="00391D81"/>
    <w:rsid w:val="00392C50"/>
    <w:rsid w:val="00394D5F"/>
    <w:rsid w:val="003A40C9"/>
    <w:rsid w:val="003A4882"/>
    <w:rsid w:val="003A576B"/>
    <w:rsid w:val="003A72B6"/>
    <w:rsid w:val="003B2973"/>
    <w:rsid w:val="003B599D"/>
    <w:rsid w:val="003D1805"/>
    <w:rsid w:val="003D5864"/>
    <w:rsid w:val="003D6C8F"/>
    <w:rsid w:val="003E0BDA"/>
    <w:rsid w:val="003E678F"/>
    <w:rsid w:val="003F3745"/>
    <w:rsid w:val="003F4178"/>
    <w:rsid w:val="003F5D3F"/>
    <w:rsid w:val="003F7267"/>
    <w:rsid w:val="00404187"/>
    <w:rsid w:val="004044CB"/>
    <w:rsid w:val="00404DC7"/>
    <w:rsid w:val="00406B35"/>
    <w:rsid w:val="00412339"/>
    <w:rsid w:val="00412494"/>
    <w:rsid w:val="00413E65"/>
    <w:rsid w:val="00415BEA"/>
    <w:rsid w:val="004224BB"/>
    <w:rsid w:val="004313C4"/>
    <w:rsid w:val="00433150"/>
    <w:rsid w:val="00434989"/>
    <w:rsid w:val="004353CF"/>
    <w:rsid w:val="00437D2B"/>
    <w:rsid w:val="004416CF"/>
    <w:rsid w:val="00442463"/>
    <w:rsid w:val="004428E3"/>
    <w:rsid w:val="004438C8"/>
    <w:rsid w:val="00450561"/>
    <w:rsid w:val="00450AFD"/>
    <w:rsid w:val="00452233"/>
    <w:rsid w:val="00452D11"/>
    <w:rsid w:val="00452E86"/>
    <w:rsid w:val="00470552"/>
    <w:rsid w:val="0047395E"/>
    <w:rsid w:val="00477CDE"/>
    <w:rsid w:val="00477EAC"/>
    <w:rsid w:val="00482259"/>
    <w:rsid w:val="004A5B3E"/>
    <w:rsid w:val="004A66F0"/>
    <w:rsid w:val="004A7C84"/>
    <w:rsid w:val="004B576B"/>
    <w:rsid w:val="004D3BEA"/>
    <w:rsid w:val="004E3101"/>
    <w:rsid w:val="004E3683"/>
    <w:rsid w:val="004E6CBD"/>
    <w:rsid w:val="004F6DD0"/>
    <w:rsid w:val="00502C75"/>
    <w:rsid w:val="00507176"/>
    <w:rsid w:val="00510F7B"/>
    <w:rsid w:val="00516BDF"/>
    <w:rsid w:val="00517785"/>
    <w:rsid w:val="005250AA"/>
    <w:rsid w:val="0053130C"/>
    <w:rsid w:val="00534584"/>
    <w:rsid w:val="005369D4"/>
    <w:rsid w:val="00543CFB"/>
    <w:rsid w:val="00550A0D"/>
    <w:rsid w:val="005567EA"/>
    <w:rsid w:val="00557C32"/>
    <w:rsid w:val="00564349"/>
    <w:rsid w:val="00566533"/>
    <w:rsid w:val="00572060"/>
    <w:rsid w:val="00596ED8"/>
    <w:rsid w:val="005C5370"/>
    <w:rsid w:val="005D0A4C"/>
    <w:rsid w:val="005D3E90"/>
    <w:rsid w:val="005D3EED"/>
    <w:rsid w:val="005D7503"/>
    <w:rsid w:val="005D7609"/>
    <w:rsid w:val="005E4846"/>
    <w:rsid w:val="005E586C"/>
    <w:rsid w:val="005F1774"/>
    <w:rsid w:val="005F43F7"/>
    <w:rsid w:val="005F4D5C"/>
    <w:rsid w:val="005F5B95"/>
    <w:rsid w:val="005F5CDA"/>
    <w:rsid w:val="006007AE"/>
    <w:rsid w:val="00607C91"/>
    <w:rsid w:val="00620FF4"/>
    <w:rsid w:val="00622A4B"/>
    <w:rsid w:val="00626BA4"/>
    <w:rsid w:val="00631964"/>
    <w:rsid w:val="00636AC0"/>
    <w:rsid w:val="006507B1"/>
    <w:rsid w:val="00673E05"/>
    <w:rsid w:val="00680201"/>
    <w:rsid w:val="00680E6E"/>
    <w:rsid w:val="00685094"/>
    <w:rsid w:val="00694720"/>
    <w:rsid w:val="00697146"/>
    <w:rsid w:val="006A479C"/>
    <w:rsid w:val="006B15E7"/>
    <w:rsid w:val="006B1F70"/>
    <w:rsid w:val="006B2A3A"/>
    <w:rsid w:val="006D445B"/>
    <w:rsid w:val="006D515D"/>
    <w:rsid w:val="006E1ACA"/>
    <w:rsid w:val="006E1C75"/>
    <w:rsid w:val="006E4FDC"/>
    <w:rsid w:val="006F5ABA"/>
    <w:rsid w:val="0070631C"/>
    <w:rsid w:val="0071597C"/>
    <w:rsid w:val="00717463"/>
    <w:rsid w:val="007222E4"/>
    <w:rsid w:val="00725D4D"/>
    <w:rsid w:val="00731421"/>
    <w:rsid w:val="00732EFE"/>
    <w:rsid w:val="00740CA9"/>
    <w:rsid w:val="00750270"/>
    <w:rsid w:val="00751160"/>
    <w:rsid w:val="00754C16"/>
    <w:rsid w:val="00760734"/>
    <w:rsid w:val="00762F65"/>
    <w:rsid w:val="00766735"/>
    <w:rsid w:val="007668DD"/>
    <w:rsid w:val="00774A39"/>
    <w:rsid w:val="00777290"/>
    <w:rsid w:val="0078064E"/>
    <w:rsid w:val="00785BA3"/>
    <w:rsid w:val="00787B65"/>
    <w:rsid w:val="00793F62"/>
    <w:rsid w:val="00794299"/>
    <w:rsid w:val="0079680F"/>
    <w:rsid w:val="00796E7C"/>
    <w:rsid w:val="007A25E6"/>
    <w:rsid w:val="007A3D60"/>
    <w:rsid w:val="007A522B"/>
    <w:rsid w:val="007A65D1"/>
    <w:rsid w:val="007B0D92"/>
    <w:rsid w:val="007B78C6"/>
    <w:rsid w:val="007C0945"/>
    <w:rsid w:val="007C3FCB"/>
    <w:rsid w:val="007C67B1"/>
    <w:rsid w:val="007D1375"/>
    <w:rsid w:val="007F1398"/>
    <w:rsid w:val="007F303C"/>
    <w:rsid w:val="007F44B0"/>
    <w:rsid w:val="007F567C"/>
    <w:rsid w:val="00802ECD"/>
    <w:rsid w:val="00822300"/>
    <w:rsid w:val="00823820"/>
    <w:rsid w:val="00823BA4"/>
    <w:rsid w:val="00830300"/>
    <w:rsid w:val="008368C2"/>
    <w:rsid w:val="008420D1"/>
    <w:rsid w:val="0084226A"/>
    <w:rsid w:val="00851388"/>
    <w:rsid w:val="008621C9"/>
    <w:rsid w:val="008726F5"/>
    <w:rsid w:val="008742C2"/>
    <w:rsid w:val="00894237"/>
    <w:rsid w:val="0089753D"/>
    <w:rsid w:val="008A6F9C"/>
    <w:rsid w:val="008B0535"/>
    <w:rsid w:val="008B0572"/>
    <w:rsid w:val="008D0B78"/>
    <w:rsid w:val="008D5A99"/>
    <w:rsid w:val="008D645C"/>
    <w:rsid w:val="008D734A"/>
    <w:rsid w:val="008E3551"/>
    <w:rsid w:val="008E3E52"/>
    <w:rsid w:val="008F160B"/>
    <w:rsid w:val="008F39A6"/>
    <w:rsid w:val="0090163B"/>
    <w:rsid w:val="009020D1"/>
    <w:rsid w:val="00904EDA"/>
    <w:rsid w:val="0090752E"/>
    <w:rsid w:val="009113D2"/>
    <w:rsid w:val="00914B41"/>
    <w:rsid w:val="009227B9"/>
    <w:rsid w:val="009251B3"/>
    <w:rsid w:val="00925D1C"/>
    <w:rsid w:val="00932799"/>
    <w:rsid w:val="009339AA"/>
    <w:rsid w:val="009371F4"/>
    <w:rsid w:val="00937A54"/>
    <w:rsid w:val="00940216"/>
    <w:rsid w:val="009479BF"/>
    <w:rsid w:val="0095142B"/>
    <w:rsid w:val="009523CA"/>
    <w:rsid w:val="00952B37"/>
    <w:rsid w:val="0095592C"/>
    <w:rsid w:val="00955B1D"/>
    <w:rsid w:val="00971F40"/>
    <w:rsid w:val="0097245E"/>
    <w:rsid w:val="00982FE5"/>
    <w:rsid w:val="00985C58"/>
    <w:rsid w:val="00992C2E"/>
    <w:rsid w:val="009A0074"/>
    <w:rsid w:val="009A6300"/>
    <w:rsid w:val="009B0CF6"/>
    <w:rsid w:val="009B34BD"/>
    <w:rsid w:val="009B7D0B"/>
    <w:rsid w:val="009C0CB1"/>
    <w:rsid w:val="009C34D9"/>
    <w:rsid w:val="009D0CF6"/>
    <w:rsid w:val="009D2133"/>
    <w:rsid w:val="009D2167"/>
    <w:rsid w:val="009D5AC2"/>
    <w:rsid w:val="009E2DDB"/>
    <w:rsid w:val="009E6DAC"/>
    <w:rsid w:val="009F6F85"/>
    <w:rsid w:val="00A13082"/>
    <w:rsid w:val="00A1343F"/>
    <w:rsid w:val="00A1445D"/>
    <w:rsid w:val="00A16962"/>
    <w:rsid w:val="00A17946"/>
    <w:rsid w:val="00A1799B"/>
    <w:rsid w:val="00A24866"/>
    <w:rsid w:val="00A34C33"/>
    <w:rsid w:val="00A40334"/>
    <w:rsid w:val="00A407F3"/>
    <w:rsid w:val="00A4283B"/>
    <w:rsid w:val="00A429A2"/>
    <w:rsid w:val="00A57F72"/>
    <w:rsid w:val="00A641C7"/>
    <w:rsid w:val="00A646BE"/>
    <w:rsid w:val="00A66A9F"/>
    <w:rsid w:val="00A66D1D"/>
    <w:rsid w:val="00A7143A"/>
    <w:rsid w:val="00A72CE1"/>
    <w:rsid w:val="00A746EF"/>
    <w:rsid w:val="00A8170E"/>
    <w:rsid w:val="00A836CB"/>
    <w:rsid w:val="00A84BC4"/>
    <w:rsid w:val="00A875B4"/>
    <w:rsid w:val="00A93D93"/>
    <w:rsid w:val="00A95EA3"/>
    <w:rsid w:val="00A95FCE"/>
    <w:rsid w:val="00A969EE"/>
    <w:rsid w:val="00A96A8D"/>
    <w:rsid w:val="00AA67F9"/>
    <w:rsid w:val="00AB2D50"/>
    <w:rsid w:val="00AB5617"/>
    <w:rsid w:val="00AB692B"/>
    <w:rsid w:val="00AC141B"/>
    <w:rsid w:val="00AC6597"/>
    <w:rsid w:val="00AC79DD"/>
    <w:rsid w:val="00AE466A"/>
    <w:rsid w:val="00AE60FC"/>
    <w:rsid w:val="00AE679C"/>
    <w:rsid w:val="00AF1519"/>
    <w:rsid w:val="00B04E9E"/>
    <w:rsid w:val="00B07EF1"/>
    <w:rsid w:val="00B12B6C"/>
    <w:rsid w:val="00B143E5"/>
    <w:rsid w:val="00B323F0"/>
    <w:rsid w:val="00B32C1C"/>
    <w:rsid w:val="00B3410B"/>
    <w:rsid w:val="00B4060B"/>
    <w:rsid w:val="00B410D8"/>
    <w:rsid w:val="00B431E5"/>
    <w:rsid w:val="00B6643D"/>
    <w:rsid w:val="00B714C3"/>
    <w:rsid w:val="00B743D6"/>
    <w:rsid w:val="00B81823"/>
    <w:rsid w:val="00B83208"/>
    <w:rsid w:val="00B91A08"/>
    <w:rsid w:val="00B9631C"/>
    <w:rsid w:val="00BB3815"/>
    <w:rsid w:val="00BC0383"/>
    <w:rsid w:val="00BC2397"/>
    <w:rsid w:val="00BC4FD6"/>
    <w:rsid w:val="00BD6996"/>
    <w:rsid w:val="00BE140E"/>
    <w:rsid w:val="00BE629B"/>
    <w:rsid w:val="00BF09F6"/>
    <w:rsid w:val="00C0373F"/>
    <w:rsid w:val="00C073C7"/>
    <w:rsid w:val="00C123A1"/>
    <w:rsid w:val="00C22BE5"/>
    <w:rsid w:val="00C238CB"/>
    <w:rsid w:val="00C241CA"/>
    <w:rsid w:val="00C30220"/>
    <w:rsid w:val="00C311C1"/>
    <w:rsid w:val="00C31EDD"/>
    <w:rsid w:val="00C32FE0"/>
    <w:rsid w:val="00C34C51"/>
    <w:rsid w:val="00C43FE9"/>
    <w:rsid w:val="00C56191"/>
    <w:rsid w:val="00C61005"/>
    <w:rsid w:val="00C64368"/>
    <w:rsid w:val="00C72EBB"/>
    <w:rsid w:val="00C775E0"/>
    <w:rsid w:val="00C82C2B"/>
    <w:rsid w:val="00C87914"/>
    <w:rsid w:val="00CA3337"/>
    <w:rsid w:val="00CA7692"/>
    <w:rsid w:val="00CB1463"/>
    <w:rsid w:val="00CB3C07"/>
    <w:rsid w:val="00CC5F4E"/>
    <w:rsid w:val="00CC639E"/>
    <w:rsid w:val="00CC6A5F"/>
    <w:rsid w:val="00CD1CC2"/>
    <w:rsid w:val="00CD1EBD"/>
    <w:rsid w:val="00CD2A26"/>
    <w:rsid w:val="00CE3977"/>
    <w:rsid w:val="00D1087C"/>
    <w:rsid w:val="00D131DD"/>
    <w:rsid w:val="00D2399D"/>
    <w:rsid w:val="00D24642"/>
    <w:rsid w:val="00D27C02"/>
    <w:rsid w:val="00D430A2"/>
    <w:rsid w:val="00D45034"/>
    <w:rsid w:val="00D54916"/>
    <w:rsid w:val="00D63DA7"/>
    <w:rsid w:val="00D67735"/>
    <w:rsid w:val="00D75F5B"/>
    <w:rsid w:val="00D8048D"/>
    <w:rsid w:val="00D9234C"/>
    <w:rsid w:val="00D96310"/>
    <w:rsid w:val="00DA1794"/>
    <w:rsid w:val="00DA199E"/>
    <w:rsid w:val="00DA1F1A"/>
    <w:rsid w:val="00DA321C"/>
    <w:rsid w:val="00DB2D11"/>
    <w:rsid w:val="00DC1212"/>
    <w:rsid w:val="00DC2AE9"/>
    <w:rsid w:val="00DD7254"/>
    <w:rsid w:val="00DE4A0D"/>
    <w:rsid w:val="00DE75D5"/>
    <w:rsid w:val="00DF20A9"/>
    <w:rsid w:val="00E1199C"/>
    <w:rsid w:val="00E12D33"/>
    <w:rsid w:val="00E20583"/>
    <w:rsid w:val="00E22FA2"/>
    <w:rsid w:val="00E408AF"/>
    <w:rsid w:val="00E47463"/>
    <w:rsid w:val="00E50839"/>
    <w:rsid w:val="00E51501"/>
    <w:rsid w:val="00E516C4"/>
    <w:rsid w:val="00E52E6A"/>
    <w:rsid w:val="00E546B4"/>
    <w:rsid w:val="00E547B6"/>
    <w:rsid w:val="00E60B17"/>
    <w:rsid w:val="00E61409"/>
    <w:rsid w:val="00E74A69"/>
    <w:rsid w:val="00E810B8"/>
    <w:rsid w:val="00E814E0"/>
    <w:rsid w:val="00E911C8"/>
    <w:rsid w:val="00E93511"/>
    <w:rsid w:val="00EA60B8"/>
    <w:rsid w:val="00EA7F14"/>
    <w:rsid w:val="00EB1527"/>
    <w:rsid w:val="00EB28AB"/>
    <w:rsid w:val="00EB328D"/>
    <w:rsid w:val="00EB5F52"/>
    <w:rsid w:val="00EC06E2"/>
    <w:rsid w:val="00EC22DA"/>
    <w:rsid w:val="00EC5CB5"/>
    <w:rsid w:val="00EC6A22"/>
    <w:rsid w:val="00ED13A9"/>
    <w:rsid w:val="00ED1432"/>
    <w:rsid w:val="00ED1F7C"/>
    <w:rsid w:val="00ED7240"/>
    <w:rsid w:val="00ED73FA"/>
    <w:rsid w:val="00EE2805"/>
    <w:rsid w:val="00EE4503"/>
    <w:rsid w:val="00EE6264"/>
    <w:rsid w:val="00EF1F42"/>
    <w:rsid w:val="00F04E78"/>
    <w:rsid w:val="00F072CC"/>
    <w:rsid w:val="00F12500"/>
    <w:rsid w:val="00F12C21"/>
    <w:rsid w:val="00F15631"/>
    <w:rsid w:val="00F224AB"/>
    <w:rsid w:val="00F2255B"/>
    <w:rsid w:val="00F25212"/>
    <w:rsid w:val="00F346BF"/>
    <w:rsid w:val="00F35193"/>
    <w:rsid w:val="00F3711F"/>
    <w:rsid w:val="00F436B9"/>
    <w:rsid w:val="00F52C35"/>
    <w:rsid w:val="00F532A2"/>
    <w:rsid w:val="00F56D2C"/>
    <w:rsid w:val="00F7069A"/>
    <w:rsid w:val="00F71C59"/>
    <w:rsid w:val="00F802C1"/>
    <w:rsid w:val="00F80612"/>
    <w:rsid w:val="00F835EF"/>
    <w:rsid w:val="00F90BF7"/>
    <w:rsid w:val="00F91154"/>
    <w:rsid w:val="00F92D8D"/>
    <w:rsid w:val="00F93438"/>
    <w:rsid w:val="00F946DD"/>
    <w:rsid w:val="00F967C5"/>
    <w:rsid w:val="00F96E9C"/>
    <w:rsid w:val="00FA2DB0"/>
    <w:rsid w:val="00FA46C6"/>
    <w:rsid w:val="00FA63A0"/>
    <w:rsid w:val="00FA6AD4"/>
    <w:rsid w:val="00FB5F69"/>
    <w:rsid w:val="00FE0DEC"/>
    <w:rsid w:val="00FE1FBC"/>
    <w:rsid w:val="00FE5B32"/>
    <w:rsid w:val="00FF07FE"/>
    <w:rsid w:val="00FF2F39"/>
    <w:rsid w:val="00FF4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055BE"/>
  <w15:chartTrackingRefBased/>
  <w15:docId w15:val="{65032E65-33B1-469B-961D-E155A745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B6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12B6C"/>
    <w:rPr>
      <w:sz w:val="18"/>
      <w:szCs w:val="18"/>
    </w:rPr>
  </w:style>
  <w:style w:type="paragraph" w:styleId="a5">
    <w:name w:val="footer"/>
    <w:basedOn w:val="a"/>
    <w:link w:val="a6"/>
    <w:uiPriority w:val="99"/>
    <w:unhideWhenUsed/>
    <w:rsid w:val="00B12B6C"/>
    <w:pPr>
      <w:tabs>
        <w:tab w:val="center" w:pos="4153"/>
        <w:tab w:val="right" w:pos="8306"/>
      </w:tabs>
      <w:snapToGrid w:val="0"/>
      <w:jc w:val="left"/>
    </w:pPr>
    <w:rPr>
      <w:sz w:val="18"/>
      <w:szCs w:val="18"/>
    </w:rPr>
  </w:style>
  <w:style w:type="character" w:customStyle="1" w:styleId="a6">
    <w:name w:val="页脚 字符"/>
    <w:basedOn w:val="a0"/>
    <w:link w:val="a5"/>
    <w:uiPriority w:val="99"/>
    <w:rsid w:val="00B12B6C"/>
    <w:rPr>
      <w:sz w:val="18"/>
      <w:szCs w:val="18"/>
    </w:rPr>
  </w:style>
  <w:style w:type="character" w:styleId="a7">
    <w:name w:val="annotation reference"/>
    <w:basedOn w:val="a0"/>
    <w:uiPriority w:val="99"/>
    <w:semiHidden/>
    <w:unhideWhenUsed/>
    <w:rsid w:val="00F04E78"/>
    <w:rPr>
      <w:sz w:val="21"/>
      <w:szCs w:val="21"/>
    </w:rPr>
  </w:style>
  <w:style w:type="paragraph" w:styleId="a8">
    <w:name w:val="annotation text"/>
    <w:basedOn w:val="a"/>
    <w:link w:val="a9"/>
    <w:uiPriority w:val="99"/>
    <w:unhideWhenUsed/>
    <w:rsid w:val="00F04E78"/>
    <w:pPr>
      <w:jc w:val="left"/>
    </w:pPr>
  </w:style>
  <w:style w:type="character" w:customStyle="1" w:styleId="a9">
    <w:name w:val="批注文字 字符"/>
    <w:basedOn w:val="a0"/>
    <w:link w:val="a8"/>
    <w:uiPriority w:val="99"/>
    <w:rsid w:val="00F04E78"/>
  </w:style>
  <w:style w:type="paragraph" w:styleId="aa">
    <w:name w:val="annotation subject"/>
    <w:basedOn w:val="a8"/>
    <w:next w:val="a8"/>
    <w:link w:val="ab"/>
    <w:uiPriority w:val="99"/>
    <w:semiHidden/>
    <w:unhideWhenUsed/>
    <w:rsid w:val="00F04E78"/>
    <w:rPr>
      <w:b/>
      <w:bCs/>
    </w:rPr>
  </w:style>
  <w:style w:type="character" w:customStyle="1" w:styleId="ab">
    <w:name w:val="批注主题 字符"/>
    <w:basedOn w:val="a9"/>
    <w:link w:val="aa"/>
    <w:uiPriority w:val="99"/>
    <w:semiHidden/>
    <w:rsid w:val="00F04E78"/>
    <w:rPr>
      <w:b/>
      <w:bCs/>
    </w:rPr>
  </w:style>
  <w:style w:type="paragraph" w:styleId="ac">
    <w:name w:val="Balloon Text"/>
    <w:basedOn w:val="a"/>
    <w:link w:val="ad"/>
    <w:uiPriority w:val="99"/>
    <w:semiHidden/>
    <w:unhideWhenUsed/>
    <w:rsid w:val="00F04E78"/>
    <w:rPr>
      <w:sz w:val="18"/>
      <w:szCs w:val="18"/>
    </w:rPr>
  </w:style>
  <w:style w:type="character" w:customStyle="1" w:styleId="ad">
    <w:name w:val="批注框文本 字符"/>
    <w:basedOn w:val="a0"/>
    <w:link w:val="ac"/>
    <w:uiPriority w:val="99"/>
    <w:semiHidden/>
    <w:rsid w:val="00F04E78"/>
    <w:rPr>
      <w:sz w:val="18"/>
      <w:szCs w:val="18"/>
    </w:rPr>
  </w:style>
  <w:style w:type="paragraph" w:styleId="ae">
    <w:name w:val="List Paragraph"/>
    <w:aliases w:val="numbered,Paragraphe de liste1,Bulletr List Paragraph,列出段落1,Bullet List,FooterText,List Paragraph1,List Paragraph21,List Paragraph11,Parágrafo da Lista1,Párrafo de lista1,リスト段落1,Listeafsnit1,リスト段落,Plan,Fo,List Paragraph2,Bullet list"/>
    <w:basedOn w:val="a"/>
    <w:link w:val="af"/>
    <w:uiPriority w:val="34"/>
    <w:qFormat/>
    <w:rsid w:val="00822300"/>
    <w:pPr>
      <w:ind w:firstLineChars="200" w:firstLine="420"/>
    </w:pPr>
  </w:style>
  <w:style w:type="character" w:styleId="af0">
    <w:name w:val="Hyperlink"/>
    <w:basedOn w:val="a0"/>
    <w:uiPriority w:val="99"/>
    <w:unhideWhenUsed/>
    <w:rsid w:val="00A24866"/>
    <w:rPr>
      <w:color w:val="0563C1"/>
      <w:u w:val="single"/>
    </w:rPr>
  </w:style>
  <w:style w:type="character" w:customStyle="1" w:styleId="Hyperlink1">
    <w:name w:val="Hyperlink.1"/>
    <w:basedOn w:val="a0"/>
    <w:rsid w:val="00A24866"/>
    <w:rPr>
      <w:rFonts w:ascii="Calibri" w:hAnsi="Calibri" w:cs="Calibri" w:hint="default"/>
      <w:color w:val="0000FF"/>
      <w:u w:val="single"/>
    </w:rPr>
  </w:style>
  <w:style w:type="paragraph" w:styleId="af1">
    <w:name w:val="No Spacing"/>
    <w:uiPriority w:val="1"/>
    <w:qFormat/>
    <w:rsid w:val="00A24866"/>
    <w:rPr>
      <w:kern w:val="0"/>
      <w:sz w:val="22"/>
    </w:rPr>
  </w:style>
  <w:style w:type="paragraph" w:styleId="af2">
    <w:name w:val="footnote text"/>
    <w:link w:val="af3"/>
    <w:uiPriority w:val="99"/>
    <w:qFormat/>
    <w:rsid w:val="00BC4FD6"/>
    <w:pPr>
      <w:pBdr>
        <w:top w:val="nil"/>
        <w:left w:val="nil"/>
        <w:bottom w:val="nil"/>
        <w:right w:val="nil"/>
        <w:between w:val="nil"/>
        <w:bar w:val="nil"/>
      </w:pBdr>
    </w:pPr>
    <w:rPr>
      <w:rFonts w:ascii="Cambria" w:eastAsia="Cambria" w:hAnsi="Cambria" w:cs="Cambria"/>
      <w:color w:val="000000"/>
      <w:kern w:val="0"/>
      <w:sz w:val="20"/>
      <w:szCs w:val="20"/>
      <w:u w:color="000000"/>
      <w:bdr w:val="nil"/>
    </w:rPr>
  </w:style>
  <w:style w:type="character" w:customStyle="1" w:styleId="af3">
    <w:name w:val="脚注文本 字符"/>
    <w:basedOn w:val="a0"/>
    <w:link w:val="af2"/>
    <w:uiPriority w:val="99"/>
    <w:rsid w:val="00BC4FD6"/>
    <w:rPr>
      <w:rFonts w:ascii="Cambria" w:eastAsia="Cambria" w:hAnsi="Cambria" w:cs="Cambria"/>
      <w:color w:val="000000"/>
      <w:kern w:val="0"/>
      <w:sz w:val="20"/>
      <w:szCs w:val="20"/>
      <w:u w:color="000000"/>
      <w:bdr w:val="nil"/>
    </w:rPr>
  </w:style>
  <w:style w:type="character" w:styleId="af4">
    <w:name w:val="footnote reference"/>
    <w:basedOn w:val="a0"/>
    <w:uiPriority w:val="99"/>
    <w:unhideWhenUsed/>
    <w:qFormat/>
    <w:rsid w:val="00BC4FD6"/>
    <w:rPr>
      <w:vertAlign w:val="superscript"/>
    </w:rPr>
  </w:style>
  <w:style w:type="paragraph" w:customStyle="1" w:styleId="xmsonormal">
    <w:name w:val="x_msonormal"/>
    <w:basedOn w:val="a"/>
    <w:rsid w:val="00EE2805"/>
    <w:pPr>
      <w:widowControl/>
      <w:jc w:val="left"/>
    </w:pPr>
    <w:rPr>
      <w:rFonts w:ascii="Calibri" w:hAnsi="Calibri" w:cs="Calibri"/>
      <w:kern w:val="0"/>
      <w:sz w:val="22"/>
      <w:lang w:val="en-GB"/>
    </w:rPr>
  </w:style>
  <w:style w:type="paragraph" w:customStyle="1" w:styleId="xmsolistparagraph">
    <w:name w:val="x_msolistparagraph"/>
    <w:basedOn w:val="a"/>
    <w:rsid w:val="00EE2805"/>
    <w:pPr>
      <w:widowControl/>
      <w:ind w:left="720"/>
      <w:jc w:val="left"/>
    </w:pPr>
    <w:rPr>
      <w:rFonts w:ascii="Calibri" w:hAnsi="Calibri" w:cs="Calibri"/>
      <w:kern w:val="0"/>
      <w:sz w:val="22"/>
      <w:lang w:val="en-GB"/>
    </w:rPr>
  </w:style>
  <w:style w:type="paragraph" w:customStyle="1" w:styleId="section-content-title">
    <w:name w:val="section-content-title"/>
    <w:basedOn w:val="a"/>
    <w:rsid w:val="001B5DB4"/>
    <w:pPr>
      <w:widowControl/>
      <w:spacing w:before="100" w:beforeAutospacing="1" w:after="100" w:afterAutospacing="1"/>
      <w:jc w:val="left"/>
    </w:pPr>
    <w:rPr>
      <w:rFonts w:ascii="Times New Roman" w:eastAsia="Times New Roman" w:hAnsi="Times New Roman" w:cs="Times New Roman"/>
      <w:kern w:val="0"/>
      <w:sz w:val="24"/>
      <w:szCs w:val="24"/>
      <w:lang w:val="en-GB"/>
    </w:rPr>
  </w:style>
  <w:style w:type="paragraph" w:styleId="af5">
    <w:name w:val="Normal (Web)"/>
    <w:basedOn w:val="a"/>
    <w:uiPriority w:val="99"/>
    <w:unhideWhenUsed/>
    <w:rsid w:val="001B5DB4"/>
    <w:pPr>
      <w:widowControl/>
      <w:spacing w:before="100" w:beforeAutospacing="1" w:after="100" w:afterAutospacing="1"/>
      <w:jc w:val="left"/>
    </w:pPr>
    <w:rPr>
      <w:rFonts w:ascii="Times New Roman" w:eastAsia="Times New Roman" w:hAnsi="Times New Roman" w:cs="Times New Roman"/>
      <w:kern w:val="0"/>
      <w:sz w:val="24"/>
      <w:szCs w:val="24"/>
      <w:lang w:val="en-GB"/>
    </w:rPr>
  </w:style>
  <w:style w:type="character" w:customStyle="1" w:styleId="af">
    <w:name w:val="列表段落 字符"/>
    <w:aliases w:val="numbered 字符,Paragraphe de liste1 字符,Bulletr List Paragraph 字符,列出段落1 字符,Bullet List 字符,FooterText 字符,List Paragraph1 字符,List Paragraph21 字符,List Paragraph11 字符,Parágrafo da Lista1 字符,Párrafo de lista1 字符,リスト段落1 字符,Listeafsnit1 字符,リスト段落 字符,Plan 字符"/>
    <w:link w:val="ae"/>
    <w:uiPriority w:val="34"/>
    <w:qFormat/>
    <w:locked/>
    <w:rsid w:val="00725D4D"/>
  </w:style>
  <w:style w:type="paragraph" w:customStyle="1" w:styleId="Body">
    <w:name w:val="Body"/>
    <w:rsid w:val="00DF20A9"/>
    <w:pPr>
      <w:pBdr>
        <w:top w:val="nil"/>
        <w:left w:val="nil"/>
        <w:bottom w:val="nil"/>
        <w:right w:val="nil"/>
        <w:between w:val="nil"/>
        <w:bar w:val="nil"/>
      </w:pBdr>
    </w:pPr>
    <w:rPr>
      <w:rFonts w:ascii="Cambria" w:eastAsia="Cambria" w:hAnsi="Cambria" w:cs="Cambria"/>
      <w:color w:val="000000"/>
      <w:kern w:val="0"/>
      <w:sz w:val="24"/>
      <w:szCs w:val="24"/>
      <w:u w:color="000000"/>
      <w:bdr w:val="nil"/>
    </w:rPr>
  </w:style>
  <w:style w:type="character" w:customStyle="1" w:styleId="text-link">
    <w:name w:val="text-link"/>
    <w:basedOn w:val="a0"/>
    <w:rsid w:val="009C0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6776">
      <w:bodyDiv w:val="1"/>
      <w:marLeft w:val="0"/>
      <w:marRight w:val="0"/>
      <w:marTop w:val="0"/>
      <w:marBottom w:val="0"/>
      <w:divBdr>
        <w:top w:val="none" w:sz="0" w:space="0" w:color="auto"/>
        <w:left w:val="none" w:sz="0" w:space="0" w:color="auto"/>
        <w:bottom w:val="none" w:sz="0" w:space="0" w:color="auto"/>
        <w:right w:val="none" w:sz="0" w:space="0" w:color="auto"/>
      </w:divBdr>
    </w:div>
    <w:div w:id="51538066">
      <w:bodyDiv w:val="1"/>
      <w:marLeft w:val="0"/>
      <w:marRight w:val="0"/>
      <w:marTop w:val="0"/>
      <w:marBottom w:val="0"/>
      <w:divBdr>
        <w:top w:val="none" w:sz="0" w:space="0" w:color="auto"/>
        <w:left w:val="none" w:sz="0" w:space="0" w:color="auto"/>
        <w:bottom w:val="none" w:sz="0" w:space="0" w:color="auto"/>
        <w:right w:val="none" w:sz="0" w:space="0" w:color="auto"/>
      </w:divBdr>
    </w:div>
    <w:div w:id="69273707">
      <w:bodyDiv w:val="1"/>
      <w:marLeft w:val="0"/>
      <w:marRight w:val="0"/>
      <w:marTop w:val="0"/>
      <w:marBottom w:val="0"/>
      <w:divBdr>
        <w:top w:val="none" w:sz="0" w:space="0" w:color="auto"/>
        <w:left w:val="none" w:sz="0" w:space="0" w:color="auto"/>
        <w:bottom w:val="none" w:sz="0" w:space="0" w:color="auto"/>
        <w:right w:val="none" w:sz="0" w:space="0" w:color="auto"/>
      </w:divBdr>
    </w:div>
    <w:div w:id="174421598">
      <w:bodyDiv w:val="1"/>
      <w:marLeft w:val="0"/>
      <w:marRight w:val="0"/>
      <w:marTop w:val="0"/>
      <w:marBottom w:val="0"/>
      <w:divBdr>
        <w:top w:val="none" w:sz="0" w:space="0" w:color="auto"/>
        <w:left w:val="none" w:sz="0" w:space="0" w:color="auto"/>
        <w:bottom w:val="none" w:sz="0" w:space="0" w:color="auto"/>
        <w:right w:val="none" w:sz="0" w:space="0" w:color="auto"/>
      </w:divBdr>
    </w:div>
    <w:div w:id="186717279">
      <w:bodyDiv w:val="1"/>
      <w:marLeft w:val="0"/>
      <w:marRight w:val="0"/>
      <w:marTop w:val="0"/>
      <w:marBottom w:val="0"/>
      <w:divBdr>
        <w:top w:val="none" w:sz="0" w:space="0" w:color="auto"/>
        <w:left w:val="none" w:sz="0" w:space="0" w:color="auto"/>
        <w:bottom w:val="none" w:sz="0" w:space="0" w:color="auto"/>
        <w:right w:val="none" w:sz="0" w:space="0" w:color="auto"/>
      </w:divBdr>
    </w:div>
    <w:div w:id="191844918">
      <w:bodyDiv w:val="1"/>
      <w:marLeft w:val="0"/>
      <w:marRight w:val="0"/>
      <w:marTop w:val="0"/>
      <w:marBottom w:val="0"/>
      <w:divBdr>
        <w:top w:val="none" w:sz="0" w:space="0" w:color="auto"/>
        <w:left w:val="none" w:sz="0" w:space="0" w:color="auto"/>
        <w:bottom w:val="none" w:sz="0" w:space="0" w:color="auto"/>
        <w:right w:val="none" w:sz="0" w:space="0" w:color="auto"/>
      </w:divBdr>
    </w:div>
    <w:div w:id="265774962">
      <w:bodyDiv w:val="1"/>
      <w:marLeft w:val="0"/>
      <w:marRight w:val="0"/>
      <w:marTop w:val="0"/>
      <w:marBottom w:val="0"/>
      <w:divBdr>
        <w:top w:val="none" w:sz="0" w:space="0" w:color="auto"/>
        <w:left w:val="none" w:sz="0" w:space="0" w:color="auto"/>
        <w:bottom w:val="none" w:sz="0" w:space="0" w:color="auto"/>
        <w:right w:val="none" w:sz="0" w:space="0" w:color="auto"/>
      </w:divBdr>
    </w:div>
    <w:div w:id="281771768">
      <w:bodyDiv w:val="1"/>
      <w:marLeft w:val="0"/>
      <w:marRight w:val="0"/>
      <w:marTop w:val="0"/>
      <w:marBottom w:val="0"/>
      <w:divBdr>
        <w:top w:val="none" w:sz="0" w:space="0" w:color="auto"/>
        <w:left w:val="none" w:sz="0" w:space="0" w:color="auto"/>
        <w:bottom w:val="none" w:sz="0" w:space="0" w:color="auto"/>
        <w:right w:val="none" w:sz="0" w:space="0" w:color="auto"/>
      </w:divBdr>
    </w:div>
    <w:div w:id="315191008">
      <w:bodyDiv w:val="1"/>
      <w:marLeft w:val="0"/>
      <w:marRight w:val="0"/>
      <w:marTop w:val="0"/>
      <w:marBottom w:val="0"/>
      <w:divBdr>
        <w:top w:val="none" w:sz="0" w:space="0" w:color="auto"/>
        <w:left w:val="none" w:sz="0" w:space="0" w:color="auto"/>
        <w:bottom w:val="none" w:sz="0" w:space="0" w:color="auto"/>
        <w:right w:val="none" w:sz="0" w:space="0" w:color="auto"/>
      </w:divBdr>
    </w:div>
    <w:div w:id="328019171">
      <w:bodyDiv w:val="1"/>
      <w:marLeft w:val="0"/>
      <w:marRight w:val="0"/>
      <w:marTop w:val="0"/>
      <w:marBottom w:val="0"/>
      <w:divBdr>
        <w:top w:val="none" w:sz="0" w:space="0" w:color="auto"/>
        <w:left w:val="none" w:sz="0" w:space="0" w:color="auto"/>
        <w:bottom w:val="none" w:sz="0" w:space="0" w:color="auto"/>
        <w:right w:val="none" w:sz="0" w:space="0" w:color="auto"/>
      </w:divBdr>
      <w:divsChild>
        <w:div w:id="2084446371">
          <w:marLeft w:val="274"/>
          <w:marRight w:val="0"/>
          <w:marTop w:val="80"/>
          <w:marBottom w:val="0"/>
          <w:divBdr>
            <w:top w:val="none" w:sz="0" w:space="0" w:color="auto"/>
            <w:left w:val="none" w:sz="0" w:space="0" w:color="auto"/>
            <w:bottom w:val="none" w:sz="0" w:space="0" w:color="auto"/>
            <w:right w:val="none" w:sz="0" w:space="0" w:color="auto"/>
          </w:divBdr>
        </w:div>
        <w:div w:id="2039237426">
          <w:marLeft w:val="274"/>
          <w:marRight w:val="0"/>
          <w:marTop w:val="80"/>
          <w:marBottom w:val="0"/>
          <w:divBdr>
            <w:top w:val="none" w:sz="0" w:space="0" w:color="auto"/>
            <w:left w:val="none" w:sz="0" w:space="0" w:color="auto"/>
            <w:bottom w:val="none" w:sz="0" w:space="0" w:color="auto"/>
            <w:right w:val="none" w:sz="0" w:space="0" w:color="auto"/>
          </w:divBdr>
        </w:div>
        <w:div w:id="360712416">
          <w:marLeft w:val="274"/>
          <w:marRight w:val="0"/>
          <w:marTop w:val="80"/>
          <w:marBottom w:val="0"/>
          <w:divBdr>
            <w:top w:val="none" w:sz="0" w:space="0" w:color="auto"/>
            <w:left w:val="none" w:sz="0" w:space="0" w:color="auto"/>
            <w:bottom w:val="none" w:sz="0" w:space="0" w:color="auto"/>
            <w:right w:val="none" w:sz="0" w:space="0" w:color="auto"/>
          </w:divBdr>
        </w:div>
      </w:divsChild>
    </w:div>
    <w:div w:id="340400294">
      <w:bodyDiv w:val="1"/>
      <w:marLeft w:val="0"/>
      <w:marRight w:val="0"/>
      <w:marTop w:val="0"/>
      <w:marBottom w:val="0"/>
      <w:divBdr>
        <w:top w:val="none" w:sz="0" w:space="0" w:color="auto"/>
        <w:left w:val="none" w:sz="0" w:space="0" w:color="auto"/>
        <w:bottom w:val="none" w:sz="0" w:space="0" w:color="auto"/>
        <w:right w:val="none" w:sz="0" w:space="0" w:color="auto"/>
      </w:divBdr>
    </w:div>
    <w:div w:id="515077566">
      <w:bodyDiv w:val="1"/>
      <w:marLeft w:val="0"/>
      <w:marRight w:val="0"/>
      <w:marTop w:val="0"/>
      <w:marBottom w:val="0"/>
      <w:divBdr>
        <w:top w:val="none" w:sz="0" w:space="0" w:color="auto"/>
        <w:left w:val="none" w:sz="0" w:space="0" w:color="auto"/>
        <w:bottom w:val="none" w:sz="0" w:space="0" w:color="auto"/>
        <w:right w:val="none" w:sz="0" w:space="0" w:color="auto"/>
      </w:divBdr>
    </w:div>
    <w:div w:id="580483174">
      <w:bodyDiv w:val="1"/>
      <w:marLeft w:val="0"/>
      <w:marRight w:val="0"/>
      <w:marTop w:val="0"/>
      <w:marBottom w:val="0"/>
      <w:divBdr>
        <w:top w:val="none" w:sz="0" w:space="0" w:color="auto"/>
        <w:left w:val="none" w:sz="0" w:space="0" w:color="auto"/>
        <w:bottom w:val="none" w:sz="0" w:space="0" w:color="auto"/>
        <w:right w:val="none" w:sz="0" w:space="0" w:color="auto"/>
      </w:divBdr>
    </w:div>
    <w:div w:id="742291231">
      <w:bodyDiv w:val="1"/>
      <w:marLeft w:val="0"/>
      <w:marRight w:val="0"/>
      <w:marTop w:val="0"/>
      <w:marBottom w:val="0"/>
      <w:divBdr>
        <w:top w:val="none" w:sz="0" w:space="0" w:color="auto"/>
        <w:left w:val="none" w:sz="0" w:space="0" w:color="auto"/>
        <w:bottom w:val="none" w:sz="0" w:space="0" w:color="auto"/>
        <w:right w:val="none" w:sz="0" w:space="0" w:color="auto"/>
      </w:divBdr>
    </w:div>
    <w:div w:id="815295023">
      <w:bodyDiv w:val="1"/>
      <w:marLeft w:val="0"/>
      <w:marRight w:val="0"/>
      <w:marTop w:val="0"/>
      <w:marBottom w:val="0"/>
      <w:divBdr>
        <w:top w:val="none" w:sz="0" w:space="0" w:color="auto"/>
        <w:left w:val="none" w:sz="0" w:space="0" w:color="auto"/>
        <w:bottom w:val="none" w:sz="0" w:space="0" w:color="auto"/>
        <w:right w:val="none" w:sz="0" w:space="0" w:color="auto"/>
      </w:divBdr>
    </w:div>
    <w:div w:id="822433999">
      <w:bodyDiv w:val="1"/>
      <w:marLeft w:val="0"/>
      <w:marRight w:val="0"/>
      <w:marTop w:val="0"/>
      <w:marBottom w:val="0"/>
      <w:divBdr>
        <w:top w:val="none" w:sz="0" w:space="0" w:color="auto"/>
        <w:left w:val="none" w:sz="0" w:space="0" w:color="auto"/>
        <w:bottom w:val="none" w:sz="0" w:space="0" w:color="auto"/>
        <w:right w:val="none" w:sz="0" w:space="0" w:color="auto"/>
      </w:divBdr>
    </w:div>
    <w:div w:id="830757046">
      <w:bodyDiv w:val="1"/>
      <w:marLeft w:val="0"/>
      <w:marRight w:val="0"/>
      <w:marTop w:val="0"/>
      <w:marBottom w:val="0"/>
      <w:divBdr>
        <w:top w:val="none" w:sz="0" w:space="0" w:color="auto"/>
        <w:left w:val="none" w:sz="0" w:space="0" w:color="auto"/>
        <w:bottom w:val="none" w:sz="0" w:space="0" w:color="auto"/>
        <w:right w:val="none" w:sz="0" w:space="0" w:color="auto"/>
      </w:divBdr>
    </w:div>
    <w:div w:id="1117412612">
      <w:bodyDiv w:val="1"/>
      <w:marLeft w:val="0"/>
      <w:marRight w:val="0"/>
      <w:marTop w:val="0"/>
      <w:marBottom w:val="0"/>
      <w:divBdr>
        <w:top w:val="none" w:sz="0" w:space="0" w:color="auto"/>
        <w:left w:val="none" w:sz="0" w:space="0" w:color="auto"/>
        <w:bottom w:val="none" w:sz="0" w:space="0" w:color="auto"/>
        <w:right w:val="none" w:sz="0" w:space="0" w:color="auto"/>
      </w:divBdr>
    </w:div>
    <w:div w:id="1141994501">
      <w:bodyDiv w:val="1"/>
      <w:marLeft w:val="0"/>
      <w:marRight w:val="0"/>
      <w:marTop w:val="0"/>
      <w:marBottom w:val="0"/>
      <w:divBdr>
        <w:top w:val="none" w:sz="0" w:space="0" w:color="auto"/>
        <w:left w:val="none" w:sz="0" w:space="0" w:color="auto"/>
        <w:bottom w:val="none" w:sz="0" w:space="0" w:color="auto"/>
        <w:right w:val="none" w:sz="0" w:space="0" w:color="auto"/>
      </w:divBdr>
    </w:div>
    <w:div w:id="1195996422">
      <w:bodyDiv w:val="1"/>
      <w:marLeft w:val="0"/>
      <w:marRight w:val="0"/>
      <w:marTop w:val="0"/>
      <w:marBottom w:val="0"/>
      <w:divBdr>
        <w:top w:val="none" w:sz="0" w:space="0" w:color="auto"/>
        <w:left w:val="none" w:sz="0" w:space="0" w:color="auto"/>
        <w:bottom w:val="none" w:sz="0" w:space="0" w:color="auto"/>
        <w:right w:val="none" w:sz="0" w:space="0" w:color="auto"/>
      </w:divBdr>
    </w:div>
    <w:div w:id="1216240193">
      <w:bodyDiv w:val="1"/>
      <w:marLeft w:val="0"/>
      <w:marRight w:val="0"/>
      <w:marTop w:val="0"/>
      <w:marBottom w:val="0"/>
      <w:divBdr>
        <w:top w:val="none" w:sz="0" w:space="0" w:color="auto"/>
        <w:left w:val="none" w:sz="0" w:space="0" w:color="auto"/>
        <w:bottom w:val="none" w:sz="0" w:space="0" w:color="auto"/>
        <w:right w:val="none" w:sz="0" w:space="0" w:color="auto"/>
      </w:divBdr>
    </w:div>
    <w:div w:id="1232623076">
      <w:bodyDiv w:val="1"/>
      <w:marLeft w:val="0"/>
      <w:marRight w:val="0"/>
      <w:marTop w:val="0"/>
      <w:marBottom w:val="0"/>
      <w:divBdr>
        <w:top w:val="none" w:sz="0" w:space="0" w:color="auto"/>
        <w:left w:val="none" w:sz="0" w:space="0" w:color="auto"/>
        <w:bottom w:val="none" w:sz="0" w:space="0" w:color="auto"/>
        <w:right w:val="none" w:sz="0" w:space="0" w:color="auto"/>
      </w:divBdr>
    </w:div>
    <w:div w:id="1510294846">
      <w:bodyDiv w:val="1"/>
      <w:marLeft w:val="0"/>
      <w:marRight w:val="0"/>
      <w:marTop w:val="0"/>
      <w:marBottom w:val="0"/>
      <w:divBdr>
        <w:top w:val="none" w:sz="0" w:space="0" w:color="auto"/>
        <w:left w:val="none" w:sz="0" w:space="0" w:color="auto"/>
        <w:bottom w:val="none" w:sz="0" w:space="0" w:color="auto"/>
        <w:right w:val="none" w:sz="0" w:space="0" w:color="auto"/>
      </w:divBdr>
    </w:div>
    <w:div w:id="1579443636">
      <w:bodyDiv w:val="1"/>
      <w:marLeft w:val="0"/>
      <w:marRight w:val="0"/>
      <w:marTop w:val="0"/>
      <w:marBottom w:val="0"/>
      <w:divBdr>
        <w:top w:val="none" w:sz="0" w:space="0" w:color="auto"/>
        <w:left w:val="none" w:sz="0" w:space="0" w:color="auto"/>
        <w:bottom w:val="none" w:sz="0" w:space="0" w:color="auto"/>
        <w:right w:val="none" w:sz="0" w:space="0" w:color="auto"/>
      </w:divBdr>
    </w:div>
    <w:div w:id="1674802279">
      <w:bodyDiv w:val="1"/>
      <w:marLeft w:val="0"/>
      <w:marRight w:val="0"/>
      <w:marTop w:val="0"/>
      <w:marBottom w:val="0"/>
      <w:divBdr>
        <w:top w:val="none" w:sz="0" w:space="0" w:color="auto"/>
        <w:left w:val="none" w:sz="0" w:space="0" w:color="auto"/>
        <w:bottom w:val="none" w:sz="0" w:space="0" w:color="auto"/>
        <w:right w:val="none" w:sz="0" w:space="0" w:color="auto"/>
      </w:divBdr>
    </w:div>
    <w:div w:id="1689017118">
      <w:bodyDiv w:val="1"/>
      <w:marLeft w:val="0"/>
      <w:marRight w:val="0"/>
      <w:marTop w:val="0"/>
      <w:marBottom w:val="0"/>
      <w:divBdr>
        <w:top w:val="none" w:sz="0" w:space="0" w:color="auto"/>
        <w:left w:val="none" w:sz="0" w:space="0" w:color="auto"/>
        <w:bottom w:val="none" w:sz="0" w:space="0" w:color="auto"/>
        <w:right w:val="none" w:sz="0" w:space="0" w:color="auto"/>
      </w:divBdr>
      <w:divsChild>
        <w:div w:id="2092896436">
          <w:marLeft w:val="0"/>
          <w:marRight w:val="0"/>
          <w:marTop w:val="0"/>
          <w:marBottom w:val="0"/>
          <w:divBdr>
            <w:top w:val="none" w:sz="0" w:space="0" w:color="auto"/>
            <w:left w:val="none" w:sz="0" w:space="0" w:color="auto"/>
            <w:bottom w:val="none" w:sz="0" w:space="0" w:color="auto"/>
            <w:right w:val="none" w:sz="0" w:space="0" w:color="auto"/>
          </w:divBdr>
        </w:div>
      </w:divsChild>
    </w:div>
    <w:div w:id="1866795034">
      <w:bodyDiv w:val="1"/>
      <w:marLeft w:val="0"/>
      <w:marRight w:val="0"/>
      <w:marTop w:val="0"/>
      <w:marBottom w:val="0"/>
      <w:divBdr>
        <w:top w:val="none" w:sz="0" w:space="0" w:color="auto"/>
        <w:left w:val="none" w:sz="0" w:space="0" w:color="auto"/>
        <w:bottom w:val="none" w:sz="0" w:space="0" w:color="auto"/>
        <w:right w:val="none" w:sz="0" w:space="0" w:color="auto"/>
      </w:divBdr>
    </w:div>
    <w:div w:id="1906598871">
      <w:bodyDiv w:val="1"/>
      <w:marLeft w:val="0"/>
      <w:marRight w:val="0"/>
      <w:marTop w:val="0"/>
      <w:marBottom w:val="0"/>
      <w:divBdr>
        <w:top w:val="none" w:sz="0" w:space="0" w:color="auto"/>
        <w:left w:val="none" w:sz="0" w:space="0" w:color="auto"/>
        <w:bottom w:val="none" w:sz="0" w:space="0" w:color="auto"/>
        <w:right w:val="none" w:sz="0" w:space="0" w:color="auto"/>
      </w:divBdr>
      <w:divsChild>
        <w:div w:id="1778063575">
          <w:marLeft w:val="446"/>
          <w:marRight w:val="0"/>
          <w:marTop w:val="120"/>
          <w:marBottom w:val="0"/>
          <w:divBdr>
            <w:top w:val="none" w:sz="0" w:space="0" w:color="auto"/>
            <w:left w:val="none" w:sz="0" w:space="0" w:color="auto"/>
            <w:bottom w:val="none" w:sz="0" w:space="0" w:color="auto"/>
            <w:right w:val="none" w:sz="0" w:space="0" w:color="auto"/>
          </w:divBdr>
        </w:div>
      </w:divsChild>
    </w:div>
    <w:div w:id="2015960132">
      <w:bodyDiv w:val="1"/>
      <w:marLeft w:val="0"/>
      <w:marRight w:val="0"/>
      <w:marTop w:val="0"/>
      <w:marBottom w:val="0"/>
      <w:divBdr>
        <w:top w:val="none" w:sz="0" w:space="0" w:color="auto"/>
        <w:left w:val="none" w:sz="0" w:space="0" w:color="auto"/>
        <w:bottom w:val="none" w:sz="0" w:space="0" w:color="auto"/>
        <w:right w:val="none" w:sz="0" w:space="0" w:color="auto"/>
      </w:divBdr>
      <w:divsChild>
        <w:div w:id="1116867657">
          <w:marLeft w:val="274"/>
          <w:marRight w:val="0"/>
          <w:marTop w:val="80"/>
          <w:marBottom w:val="0"/>
          <w:divBdr>
            <w:top w:val="none" w:sz="0" w:space="0" w:color="auto"/>
            <w:left w:val="none" w:sz="0" w:space="0" w:color="auto"/>
            <w:bottom w:val="none" w:sz="0" w:space="0" w:color="auto"/>
            <w:right w:val="none" w:sz="0" w:space="0" w:color="auto"/>
          </w:divBdr>
        </w:div>
        <w:div w:id="1185629335">
          <w:marLeft w:val="274"/>
          <w:marRight w:val="0"/>
          <w:marTop w:val="80"/>
          <w:marBottom w:val="0"/>
          <w:divBdr>
            <w:top w:val="none" w:sz="0" w:space="0" w:color="auto"/>
            <w:left w:val="none" w:sz="0" w:space="0" w:color="auto"/>
            <w:bottom w:val="none" w:sz="0" w:space="0" w:color="auto"/>
            <w:right w:val="none" w:sz="0" w:space="0" w:color="auto"/>
          </w:divBdr>
        </w:div>
        <w:div w:id="1149055035">
          <w:marLeft w:val="274"/>
          <w:marRight w:val="0"/>
          <w:marTop w:val="80"/>
          <w:marBottom w:val="0"/>
          <w:divBdr>
            <w:top w:val="none" w:sz="0" w:space="0" w:color="auto"/>
            <w:left w:val="none" w:sz="0" w:space="0" w:color="auto"/>
            <w:bottom w:val="none" w:sz="0" w:space="0" w:color="auto"/>
            <w:right w:val="none" w:sz="0" w:space="0" w:color="auto"/>
          </w:divBdr>
        </w:div>
        <w:div w:id="428550050">
          <w:marLeft w:val="274"/>
          <w:marRight w:val="0"/>
          <w:marTop w:val="80"/>
          <w:marBottom w:val="0"/>
          <w:divBdr>
            <w:top w:val="none" w:sz="0" w:space="0" w:color="auto"/>
            <w:left w:val="none" w:sz="0" w:space="0" w:color="auto"/>
            <w:bottom w:val="none" w:sz="0" w:space="0" w:color="auto"/>
            <w:right w:val="none" w:sz="0" w:space="0" w:color="auto"/>
          </w:divBdr>
        </w:div>
      </w:divsChild>
    </w:div>
    <w:div w:id="2027053589">
      <w:bodyDiv w:val="1"/>
      <w:marLeft w:val="0"/>
      <w:marRight w:val="0"/>
      <w:marTop w:val="0"/>
      <w:marBottom w:val="0"/>
      <w:divBdr>
        <w:top w:val="none" w:sz="0" w:space="0" w:color="auto"/>
        <w:left w:val="none" w:sz="0" w:space="0" w:color="auto"/>
        <w:bottom w:val="none" w:sz="0" w:space="0" w:color="auto"/>
        <w:right w:val="none" w:sz="0" w:space="0" w:color="auto"/>
      </w:divBdr>
    </w:div>
    <w:div w:id="211925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proofpoint.com/v2/url?u=http-3A__community.hihonor.com_&amp;d=DwMFaQ&amp;c=qwStF0e4-YFyvjCeML3ehA&amp;r=EtGuRW7LLM5nzwnv-_cZaUjudoo43EcjqaGyuvJ_p7Y&amp;m=l2i3Z1WCUytDhDO9I2iX2dTCr714vYcXBVnbnvocjno&amp;s=Ph4PaUUO8qlqJti-EHux2Rvn1NUIQtgpQYi0eYKbPyc&amp;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youtube.com/c/HonorOfficial" TargetMode="External"/><Relationship Id="rId23" Type="http://schemas.microsoft.com/office/2011/relationships/people" Target="people.xml"/><Relationship Id="rId10" Type="http://schemas.openxmlformats.org/officeDocument/2006/relationships/hyperlink" Target="mailto:newsroom@hihonor.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urldefense.proofpoint.com/v2/url?u=http-3A__www.hihonor.com_&amp;d=DwMFAg&amp;c=qwStF0e4-YFyvjCeML3ehA&amp;r=AUH-JyATnse0bR8BChWzsAd9IRCKBzvs7s57gVnDgnI&amp;m=IRjlVeb32JtGELuQWAoddl2TYBd34hmTyr8BkmSrIjM&amp;s=qxscmlebC4uAPZ49wzy542y3xiyRdWHKcYr5ISs_qDE&amp;e=" TargetMode="External"/><Relationship Id="rId14"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DF64D-B995-4181-A6F8-96017E592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4</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dongwen 90000523</dc:creator>
  <cp:keywords/>
  <dc:description/>
  <cp:lastModifiedBy>o202101811719</cp:lastModifiedBy>
  <cp:revision>38</cp:revision>
  <dcterms:created xsi:type="dcterms:W3CDTF">2021-03-30T09:07:00Z</dcterms:created>
  <dcterms:modified xsi:type="dcterms:W3CDTF">2021-05-18T09:44:00Z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(3)eyRekXZ/Jza4W6kTeQQXUGzUp1CELZFa0yDm83HK3rECuTKtcWkZypxAQ7fjVUo0roZ4rmJe
y9r44piM8A/nfVrxZanjAIgjWogQ1tmV28q01SSE7aXG3lZxEL/YevW4vuC0HoSJqZzvWvVG
d5MkIUKoeBug0iEvI38mHSZQ+47xJvpNhaDOJz52QDud3oOXCvEgx4JIuaxf/8Q5feqDoUoA
0qVLxylKx4dUv+VJeL</vt:lpwstr>
  </property>
  <property fmtid="{D5CDD505-2E9C-101B-9397-08002B2CF9AE}" pid="3" name="_2015_ms_pID_7253431">
    <vt:lpwstr>u++qXc3b4G78uYeci0/FnfbVjfHR3KQhwhYkLrCTk4X+1RPYke6+Kr
l8ICf85ZNOwBpm26EAVaPi+B57lmHzkli6Hp7MW/SJhcw8CnhATjrLnggrh+9Vsn9EaRnWp5
Wfmy+Zpyr3MDyUpmwfghyWzUX7A9ANLb94gvxihjO2YdyfPs+cWDvlz5up9ZoMwlc19jMbzd
69qoJmjImN90V2ST/bd9QfYEsrhy37Kjh8Vc</vt:lpwstr>
  </property>
  <property fmtid="{D5CDD505-2E9C-101B-9397-08002B2CF9AE}" pid="4" name="_2015_ms_pID_7253432">
    <vt:lpwstr>Fw==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1615286869</vt:lpwstr>
  </property>
</Properties>
</file>